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58" w:rsidRPr="00C75C96" w:rsidRDefault="002B4858" w:rsidP="002B4858">
      <w:pPr>
        <w:jc w:val="center"/>
        <w:rPr>
          <w:rFonts w:ascii="Arial" w:hAnsi="Arial" w:cs="Arial"/>
          <w:b/>
        </w:rPr>
      </w:pPr>
      <w:r w:rsidRPr="00C75C96">
        <w:rPr>
          <w:rFonts w:ascii="Arial" w:hAnsi="Arial" w:cs="Arial"/>
          <w:b/>
        </w:rPr>
        <w:t>REGISTRATION FORM for INDONESIA</w:t>
      </w:r>
    </w:p>
    <w:p w:rsidR="002B4858" w:rsidRDefault="002D5106" w:rsidP="002B4858">
      <w:pPr>
        <w:jc w:val="center"/>
        <w:rPr>
          <w:rFonts w:ascii="Arial" w:hAnsi="Arial" w:cs="Arial"/>
          <w:b/>
        </w:rPr>
      </w:pPr>
      <w:r>
        <w:rPr>
          <w:rFonts w:ascii="Arial" w:hAnsi="Arial" w:cs="Arial"/>
          <w:b/>
          <w:lang w:val="id-ID"/>
        </w:rPr>
        <w:t>Edu</w:t>
      </w:r>
      <w:r w:rsidR="002B4858" w:rsidRPr="00C75C96">
        <w:rPr>
          <w:rFonts w:ascii="Arial" w:hAnsi="Arial" w:cs="Arial"/>
          <w:b/>
        </w:rPr>
        <w:t xml:space="preserve">Canada Fair </w:t>
      </w:r>
    </w:p>
    <w:p w:rsidR="002B4858" w:rsidRPr="00C75C96" w:rsidRDefault="002B4858" w:rsidP="002B4858">
      <w:pPr>
        <w:jc w:val="center"/>
        <w:rPr>
          <w:rFonts w:ascii="Arial" w:hAnsi="Arial" w:cs="Arial"/>
          <w:b/>
        </w:rPr>
      </w:pPr>
    </w:p>
    <w:p w:rsidR="002B4858" w:rsidRPr="00414E6F" w:rsidRDefault="002D5106" w:rsidP="002B4858">
      <w:pPr>
        <w:jc w:val="center"/>
        <w:rPr>
          <w:rFonts w:ascii="Arial" w:hAnsi="Arial" w:cs="Arial"/>
          <w:b/>
          <w:color w:val="FF0000"/>
        </w:rPr>
      </w:pPr>
      <w:r>
        <w:rPr>
          <w:rFonts w:ascii="Arial" w:hAnsi="Arial" w:cs="Arial"/>
          <w:b/>
          <w:color w:val="FF0000"/>
          <w:lang w:val="id-ID"/>
        </w:rPr>
        <w:t>October 7-10</w:t>
      </w:r>
      <w:r w:rsidR="002B4858" w:rsidRPr="00414E6F">
        <w:rPr>
          <w:rFonts w:ascii="Arial" w:hAnsi="Arial" w:cs="Arial"/>
          <w:b/>
          <w:color w:val="FF0000"/>
        </w:rPr>
        <w:t>, 2016</w:t>
      </w:r>
    </w:p>
    <w:p w:rsidR="002B4858" w:rsidRPr="001A2C41" w:rsidRDefault="002B4858" w:rsidP="002B4858">
      <w:pPr>
        <w:rPr>
          <w:rFonts w:ascii="Arial" w:hAnsi="Arial" w:cs="Arial"/>
          <w:b/>
          <w:lang w:val="id-ID"/>
        </w:rPr>
      </w:pPr>
    </w:p>
    <w:p w:rsidR="002B4858" w:rsidRDefault="002B4858" w:rsidP="002B4858">
      <w:pPr>
        <w:jc w:val="center"/>
        <w:rPr>
          <w:rFonts w:ascii="Arial" w:hAnsi="Arial" w:cs="Arial"/>
          <w:bCs/>
        </w:rPr>
      </w:pPr>
      <w:r w:rsidRPr="00C75C96">
        <w:rPr>
          <w:rFonts w:ascii="Arial" w:hAnsi="Arial" w:cs="Arial"/>
          <w:bCs/>
        </w:rPr>
        <w:t xml:space="preserve">This document is for the purpose of defining the financial responsibility of </w:t>
      </w:r>
    </w:p>
    <w:p w:rsidR="002B4858" w:rsidRPr="00414E6F" w:rsidRDefault="002B4858" w:rsidP="002B4858">
      <w:pPr>
        <w:jc w:val="center"/>
        <w:rPr>
          <w:rFonts w:ascii="Arial" w:hAnsi="Arial" w:cs="Arial"/>
          <w:bCs/>
        </w:rPr>
      </w:pPr>
      <w:r w:rsidRPr="00C75C96">
        <w:rPr>
          <w:rFonts w:ascii="Arial" w:hAnsi="Arial" w:cs="Arial"/>
          <w:bCs/>
        </w:rPr>
        <w:t>Canadian Education International - Indonesia (CEI - Indonesia</w:t>
      </w:r>
      <w:r>
        <w:rPr>
          <w:rFonts w:ascii="Arial" w:hAnsi="Arial" w:cs="Arial"/>
          <w:bCs/>
        </w:rPr>
        <w:t>) and _</w:t>
      </w:r>
      <w:r w:rsidRPr="00C75C96">
        <w:rPr>
          <w:rFonts w:ascii="Arial" w:hAnsi="Arial" w:cs="Arial"/>
          <w:bCs/>
        </w:rPr>
        <w:t>______________________</w:t>
      </w:r>
      <w:r>
        <w:rPr>
          <w:rFonts w:ascii="Arial" w:hAnsi="Arial" w:cs="Arial"/>
          <w:bCs/>
        </w:rPr>
        <w:t xml:space="preserve"> </w:t>
      </w:r>
      <w:r w:rsidRPr="00C75C96">
        <w:rPr>
          <w:rFonts w:ascii="Arial" w:hAnsi="Arial" w:cs="Arial"/>
          <w:bCs/>
        </w:rPr>
        <w:t xml:space="preserve">[institution] in relation to the </w:t>
      </w:r>
      <w:proofErr w:type="spellStart"/>
      <w:r w:rsidR="002D5106">
        <w:rPr>
          <w:rFonts w:ascii="Arial" w:hAnsi="Arial" w:cs="Arial"/>
        </w:rPr>
        <w:t>Edu</w:t>
      </w:r>
      <w:r w:rsidRPr="00C75C96">
        <w:rPr>
          <w:rFonts w:ascii="Arial" w:hAnsi="Arial" w:cs="Arial"/>
        </w:rPr>
        <w:t>Canada</w:t>
      </w:r>
      <w:proofErr w:type="spellEnd"/>
      <w:r w:rsidRPr="00C75C96">
        <w:rPr>
          <w:rFonts w:ascii="Arial" w:hAnsi="Arial" w:cs="Arial"/>
        </w:rPr>
        <w:t xml:space="preserve"> Fair </w:t>
      </w:r>
      <w:r>
        <w:rPr>
          <w:rFonts w:ascii="Arial" w:hAnsi="Arial" w:cs="Arial"/>
        </w:rPr>
        <w:t xml:space="preserve">in </w:t>
      </w:r>
      <w:r w:rsidR="002D5106">
        <w:rPr>
          <w:rFonts w:ascii="Arial" w:hAnsi="Arial" w:cs="Arial"/>
        </w:rPr>
        <w:t>Indonesia on October 7-</w:t>
      </w:r>
      <w:r w:rsidR="002D5106" w:rsidRPr="002D5106">
        <w:rPr>
          <w:rFonts w:ascii="Arial" w:hAnsi="Arial" w:cs="Arial"/>
        </w:rPr>
        <w:t>10</w:t>
      </w:r>
      <w:r w:rsidRPr="002D5106">
        <w:rPr>
          <w:rFonts w:ascii="Arial" w:hAnsi="Arial" w:cs="Arial"/>
        </w:rPr>
        <w:t>, 2016</w:t>
      </w:r>
    </w:p>
    <w:p w:rsidR="002B4858" w:rsidRPr="00C75C96" w:rsidRDefault="002B4858" w:rsidP="002B4858">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B4858" w:rsidRPr="00C75C96" w:rsidTr="004077AF">
        <w:trPr>
          <w:jc w:val="center"/>
        </w:trPr>
        <w:tc>
          <w:tcPr>
            <w:tcW w:w="8856" w:type="dxa"/>
            <w:shd w:val="clear" w:color="auto" w:fill="auto"/>
          </w:tcPr>
          <w:p w:rsidR="002B4858" w:rsidRPr="00C75C96" w:rsidRDefault="002B4858" w:rsidP="001D4C24">
            <w:pPr>
              <w:jc w:val="center"/>
              <w:rPr>
                <w:rFonts w:ascii="Arial" w:hAnsi="Arial" w:cs="Arial"/>
                <w:b/>
              </w:rPr>
            </w:pPr>
          </w:p>
          <w:p w:rsidR="002B4858" w:rsidRPr="00C75C96" w:rsidRDefault="002B4858" w:rsidP="001D4C24">
            <w:pPr>
              <w:jc w:val="center"/>
              <w:rPr>
                <w:rFonts w:ascii="Arial" w:hAnsi="Arial" w:cs="Arial"/>
                <w:b/>
                <w:color w:val="0000FF"/>
              </w:rPr>
            </w:pPr>
            <w:r w:rsidRPr="00C75C96">
              <w:rPr>
                <w:rFonts w:ascii="Arial" w:hAnsi="Arial" w:cs="Arial"/>
                <w:b/>
              </w:rPr>
              <w:t xml:space="preserve">Please ensure to complete this form </w:t>
            </w:r>
            <w:r w:rsidRPr="00C75C96">
              <w:rPr>
                <w:rFonts w:ascii="Arial" w:hAnsi="Arial" w:cs="Arial"/>
                <w:b/>
                <w:u w:val="single"/>
              </w:rPr>
              <w:t>in full</w:t>
            </w:r>
            <w:r w:rsidRPr="00C75C96">
              <w:rPr>
                <w:rFonts w:ascii="Arial" w:hAnsi="Arial" w:cs="Arial"/>
                <w:b/>
              </w:rPr>
              <w:t xml:space="preserve"> and send an </w:t>
            </w:r>
            <w:r w:rsidRPr="00C75C96">
              <w:rPr>
                <w:rFonts w:ascii="Arial" w:hAnsi="Arial" w:cs="Arial"/>
                <w:b/>
                <w:u w:val="single"/>
              </w:rPr>
              <w:t>electronic (scanned) copy</w:t>
            </w:r>
            <w:r w:rsidRPr="00C75C96">
              <w:rPr>
                <w:rFonts w:ascii="Arial" w:hAnsi="Arial" w:cs="Arial"/>
                <w:b/>
              </w:rPr>
              <w:t xml:space="preserve"> along with the accompanying documentation requested in Appendix 5 to Dian.Marzonia@canada-edu.org with a copy to Wely.Kustono@canada-edu.org </w:t>
            </w:r>
            <w:r w:rsidRPr="00C75C96">
              <w:rPr>
                <w:rFonts w:ascii="Arial" w:hAnsi="Arial" w:cs="Arial"/>
                <w:b/>
              </w:rPr>
              <w:br/>
              <w:t>Forms may also be submitted by fax to (62-21) 525-4904</w:t>
            </w:r>
          </w:p>
          <w:p w:rsidR="002B4858" w:rsidRPr="004D4F35" w:rsidRDefault="002B4858" w:rsidP="001D4C24">
            <w:pPr>
              <w:rPr>
                <w:rFonts w:ascii="Arial" w:hAnsi="Arial" w:cs="Arial"/>
                <w:b/>
                <w:sz w:val="10"/>
                <w:szCs w:val="10"/>
                <w:u w:val="single"/>
              </w:rPr>
            </w:pPr>
          </w:p>
          <w:p w:rsidR="002B4858" w:rsidRPr="00060252" w:rsidRDefault="002B4858" w:rsidP="001D4C24">
            <w:pPr>
              <w:jc w:val="center"/>
              <w:rPr>
                <w:rFonts w:ascii="Arial" w:hAnsi="Arial" w:cs="Arial"/>
                <w:b/>
                <w:color w:val="FF0000"/>
              </w:rPr>
            </w:pPr>
            <w:r>
              <w:rPr>
                <w:rFonts w:ascii="Arial" w:hAnsi="Arial" w:cs="Arial"/>
                <w:b/>
              </w:rPr>
              <w:t xml:space="preserve">REGISTRATION DEADLINE </w:t>
            </w:r>
            <w:r w:rsidRPr="00C75C96">
              <w:rPr>
                <w:rFonts w:ascii="Arial" w:hAnsi="Arial" w:cs="Arial"/>
                <w:b/>
              </w:rPr>
              <w:t>-</w:t>
            </w:r>
            <w:r w:rsidR="002D5106">
              <w:rPr>
                <w:rFonts w:ascii="Arial" w:hAnsi="Arial" w:cs="Arial"/>
                <w:b/>
                <w:color w:val="FF0000"/>
              </w:rPr>
              <w:t xml:space="preserve"> September</w:t>
            </w:r>
            <w:r w:rsidRPr="00060252">
              <w:rPr>
                <w:rFonts w:ascii="Arial" w:hAnsi="Arial" w:cs="Arial"/>
                <w:b/>
                <w:color w:val="FF0000"/>
              </w:rPr>
              <w:t xml:space="preserve"> 1</w:t>
            </w:r>
            <w:r w:rsidR="002D5106">
              <w:rPr>
                <w:rFonts w:ascii="Arial" w:hAnsi="Arial" w:cs="Arial"/>
                <w:b/>
                <w:color w:val="FF0000"/>
                <w:lang w:val="id-ID"/>
              </w:rPr>
              <w:t>, 2016</w:t>
            </w:r>
          </w:p>
          <w:p w:rsidR="002B4858" w:rsidRPr="004D4F35" w:rsidRDefault="002B4858" w:rsidP="001D4C24">
            <w:pPr>
              <w:jc w:val="center"/>
              <w:rPr>
                <w:rFonts w:ascii="Arial" w:hAnsi="Arial" w:cs="Arial"/>
                <w:b/>
                <w:sz w:val="10"/>
                <w:szCs w:val="10"/>
              </w:rPr>
            </w:pPr>
          </w:p>
        </w:tc>
      </w:tr>
    </w:tbl>
    <w:p w:rsidR="002B4858" w:rsidRPr="00C75C96" w:rsidRDefault="002B4858" w:rsidP="002B4858">
      <w:pPr>
        <w:jc w:val="center"/>
        <w:rPr>
          <w:rFonts w:ascii="Arial" w:hAnsi="Arial" w:cs="Arial"/>
          <w:b/>
        </w:rPr>
      </w:pPr>
    </w:p>
    <w:p w:rsidR="002B4858" w:rsidRPr="00C75C96" w:rsidRDefault="002B4858" w:rsidP="002D5106">
      <w:pPr>
        <w:ind w:left="1080"/>
        <w:jc w:val="center"/>
        <w:rPr>
          <w:rFonts w:ascii="Arial" w:hAnsi="Arial" w:cs="Arial"/>
          <w:b/>
        </w:rPr>
      </w:pPr>
      <w:r w:rsidRPr="00C75C96">
        <w:rPr>
          <w:rFonts w:ascii="Arial" w:hAnsi="Arial" w:cs="Arial"/>
          <w:b/>
        </w:rPr>
        <w:t>INSTITUTION AND PARTICIPANT DETAILS</w:t>
      </w:r>
    </w:p>
    <w:p w:rsidR="002B4858" w:rsidRPr="00C75C96" w:rsidRDefault="002B4858" w:rsidP="002B4858">
      <w:pPr>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Institution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Institution Address:</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Pr="00C75C96" w:rsidRDefault="002B4858" w:rsidP="002B4858">
      <w:pPr>
        <w:rPr>
          <w:rFonts w:ascii="Arial" w:hAnsi="Arial" w:cs="Arial"/>
        </w:rPr>
      </w:pPr>
    </w:p>
    <w:p w:rsidR="002B4858" w:rsidRPr="00C75C96" w:rsidRDefault="002B4858" w:rsidP="002B4858">
      <w:pPr>
        <w:rPr>
          <w:rFonts w:ascii="Arial" w:hAnsi="Arial" w:cs="Arial"/>
          <w:b/>
        </w:rPr>
      </w:pPr>
      <w:r w:rsidRPr="00C75C96">
        <w:rPr>
          <w:rFonts w:ascii="Arial" w:hAnsi="Arial" w:cs="Arial"/>
          <w:b/>
        </w:rPr>
        <w:t>Participant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Participant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Title: (circle one)</w:t>
            </w:r>
          </w:p>
        </w:tc>
        <w:tc>
          <w:tcPr>
            <w:tcW w:w="659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 xml:space="preserve">Mr.   Ms.   Mrs.   Dr.   Other: </w:t>
            </w: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Position:</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Email:</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Tel. No.:</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Pr="00C75C96" w:rsidRDefault="002B4858" w:rsidP="002B4858">
      <w:pPr>
        <w:rPr>
          <w:rFonts w:ascii="Arial" w:hAnsi="Arial" w:cs="Arial"/>
          <w:b/>
          <w:u w:val="single"/>
        </w:rPr>
      </w:pPr>
    </w:p>
    <w:p w:rsidR="002B4858" w:rsidRPr="00C75C96" w:rsidRDefault="002B4858" w:rsidP="002B4858">
      <w:pPr>
        <w:rPr>
          <w:rFonts w:ascii="Arial" w:hAnsi="Arial" w:cs="Arial"/>
          <w:b/>
        </w:rPr>
      </w:pPr>
      <w:r w:rsidRPr="00C75C96">
        <w:rPr>
          <w:rFonts w:ascii="Arial" w:hAnsi="Arial" w:cs="Arial"/>
          <w:b/>
        </w:rPr>
        <w:t>Participant #2 (if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Participant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Title: (circle one)</w:t>
            </w:r>
          </w:p>
        </w:tc>
        <w:tc>
          <w:tcPr>
            <w:tcW w:w="659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 xml:space="preserve">Mr.   Ms.   Mrs.   Dr.   Other: </w:t>
            </w: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Position:</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Email:</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Tel. No.:</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Default="002B4858" w:rsidP="002B4858">
      <w:pPr>
        <w:rPr>
          <w:rFonts w:ascii="Arial" w:hAnsi="Arial" w:cs="Arial"/>
          <w:b/>
          <w:u w:val="single"/>
          <w:lang w:val="id-ID"/>
        </w:rPr>
      </w:pPr>
    </w:p>
    <w:p w:rsidR="002B4858" w:rsidRPr="00D12E11" w:rsidRDefault="002B4858" w:rsidP="002B4858">
      <w:pPr>
        <w:rPr>
          <w:rFonts w:ascii="Arial" w:hAnsi="Arial" w:cs="Arial"/>
          <w:b/>
          <w:u w:val="single"/>
          <w:lang w:val="id-ID"/>
        </w:rPr>
      </w:pPr>
    </w:p>
    <w:p w:rsidR="002B4858" w:rsidRPr="00C75C96" w:rsidRDefault="002B4858" w:rsidP="002B4858">
      <w:pPr>
        <w:rPr>
          <w:rFonts w:ascii="Arial" w:hAnsi="Arial" w:cs="Arial"/>
          <w:b/>
        </w:rPr>
      </w:pPr>
      <w:r w:rsidRPr="00C75C96">
        <w:rPr>
          <w:rFonts w:ascii="Arial" w:hAnsi="Arial" w:cs="Arial"/>
          <w:b/>
        </w:rPr>
        <w:t>Participant #3 (if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lastRenderedPageBreak/>
              <w:t>Participant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Title: (circle one)</w:t>
            </w:r>
          </w:p>
        </w:tc>
        <w:tc>
          <w:tcPr>
            <w:tcW w:w="659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 xml:space="preserve">Mr.   Ms.   Mrs.   Dr.   Other: </w:t>
            </w: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Position:</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Email:</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Tel. No.:</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Pr="00C75C96" w:rsidRDefault="002B4858" w:rsidP="002B4858">
      <w:pPr>
        <w:rPr>
          <w:rFonts w:ascii="Arial" w:hAnsi="Arial" w:cs="Arial"/>
          <w:b/>
        </w:rPr>
      </w:pPr>
    </w:p>
    <w:p w:rsidR="002B4858" w:rsidRPr="00C75C96" w:rsidRDefault="002B4858" w:rsidP="002B4858">
      <w:pPr>
        <w:rPr>
          <w:rFonts w:ascii="Arial" w:hAnsi="Arial" w:cs="Arial"/>
          <w:b/>
        </w:rPr>
      </w:pPr>
      <w:r w:rsidRPr="00C75C96">
        <w:rPr>
          <w:rFonts w:ascii="Arial" w:hAnsi="Arial" w:cs="Arial"/>
          <w:b/>
        </w:rPr>
        <w:t>1. Responsibilities of the Institution</w:t>
      </w:r>
    </w:p>
    <w:p w:rsidR="002B4858" w:rsidRPr="00C75C96" w:rsidRDefault="002B4858" w:rsidP="002B4858">
      <w:pPr>
        <w:rPr>
          <w:rFonts w:ascii="Arial" w:hAnsi="Arial" w:cs="Arial"/>
        </w:rPr>
      </w:pPr>
    </w:p>
    <w:p w:rsidR="002B4858" w:rsidRPr="00C75C96" w:rsidRDefault="002B4858" w:rsidP="002B4858">
      <w:pPr>
        <w:numPr>
          <w:ilvl w:val="0"/>
          <w:numId w:val="8"/>
        </w:numPr>
        <w:rPr>
          <w:rFonts w:ascii="Arial" w:hAnsi="Arial" w:cs="Arial"/>
        </w:rPr>
      </w:pPr>
      <w:r w:rsidRPr="00C75C96">
        <w:rPr>
          <w:rFonts w:ascii="Arial" w:hAnsi="Arial" w:cs="Arial"/>
        </w:rPr>
        <w:t xml:space="preserve">Institutions agree to pay in advance for the costs of activities associated with the education tour / fair. </w:t>
      </w:r>
    </w:p>
    <w:p w:rsidR="002B4858" w:rsidRPr="00C75C96" w:rsidRDefault="002B4858" w:rsidP="002B4858">
      <w:pPr>
        <w:rPr>
          <w:rFonts w:ascii="Arial" w:hAnsi="Arial" w:cs="Arial"/>
        </w:rPr>
      </w:pPr>
    </w:p>
    <w:p w:rsidR="002B4858" w:rsidRPr="00C75C96" w:rsidRDefault="002B4858" w:rsidP="002B4858">
      <w:pPr>
        <w:numPr>
          <w:ilvl w:val="0"/>
          <w:numId w:val="8"/>
        </w:numPr>
        <w:rPr>
          <w:rFonts w:ascii="Arial" w:hAnsi="Arial" w:cs="Arial"/>
        </w:rPr>
      </w:pPr>
      <w:r w:rsidRPr="00C75C96">
        <w:rPr>
          <w:rFonts w:ascii="Arial" w:hAnsi="Arial" w:cs="Arial"/>
        </w:rPr>
        <w:t>Payment of the agreed costs will be made at the time of registration as p</w:t>
      </w:r>
      <w:r w:rsidR="004077AF">
        <w:rPr>
          <w:rFonts w:ascii="Arial" w:hAnsi="Arial" w:cs="Arial"/>
        </w:rPr>
        <w:t xml:space="preserve">er payment instructions below. </w:t>
      </w:r>
      <w:r w:rsidRPr="00C75C96">
        <w:rPr>
          <w:rFonts w:ascii="Arial" w:hAnsi="Arial" w:cs="Arial"/>
        </w:rPr>
        <w:t>Payment must be made before the event takes place.</w:t>
      </w:r>
    </w:p>
    <w:p w:rsidR="002B4858" w:rsidRPr="00C75C96" w:rsidRDefault="002B4858" w:rsidP="002B4858">
      <w:pPr>
        <w:rPr>
          <w:rFonts w:ascii="Arial" w:hAnsi="Arial" w:cs="Arial"/>
        </w:rPr>
      </w:pPr>
    </w:p>
    <w:p w:rsidR="002B4858" w:rsidRPr="00C75C96" w:rsidRDefault="002B4858" w:rsidP="002B4858">
      <w:pPr>
        <w:numPr>
          <w:ilvl w:val="0"/>
          <w:numId w:val="8"/>
        </w:numPr>
        <w:rPr>
          <w:rFonts w:ascii="Arial" w:hAnsi="Arial" w:cs="Arial"/>
        </w:rPr>
      </w:pPr>
      <w:r w:rsidRPr="00C75C96">
        <w:rPr>
          <w:rFonts w:ascii="Arial" w:hAnsi="Arial" w:cs="Arial"/>
        </w:rPr>
        <w:t>Institutions must register for the events in each of the cities of the tour in w</w:t>
      </w:r>
      <w:r w:rsidR="004077AF">
        <w:rPr>
          <w:rFonts w:ascii="Arial" w:hAnsi="Arial" w:cs="Arial"/>
        </w:rPr>
        <w:t xml:space="preserve">hich they wish to participate. </w:t>
      </w:r>
      <w:r w:rsidRPr="00C75C96">
        <w:rPr>
          <w:rFonts w:ascii="Arial" w:hAnsi="Arial" w:cs="Arial"/>
        </w:rPr>
        <w:t>Please indicate with an (X) the segment(s) of the tour in which you will participate and how many representative will attend.</w:t>
      </w:r>
    </w:p>
    <w:p w:rsidR="002B4858" w:rsidRPr="00C75C96" w:rsidRDefault="002B4858" w:rsidP="002B4858">
      <w:pPr>
        <w:rPr>
          <w:rFonts w:ascii="Arial" w:hAnsi="Arial" w:cs="Arial"/>
        </w:rPr>
      </w:pPr>
    </w:p>
    <w:p w:rsidR="002B4858" w:rsidRDefault="002B4858" w:rsidP="002B4858">
      <w:pPr>
        <w:rPr>
          <w:rFonts w:ascii="Arial" w:hAnsi="Arial"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01"/>
        <w:gridCol w:w="2268"/>
        <w:gridCol w:w="1729"/>
        <w:gridCol w:w="1701"/>
        <w:gridCol w:w="2552"/>
      </w:tblGrid>
      <w:tr w:rsidR="002B4858" w:rsidRPr="00C75C96" w:rsidTr="004077AF">
        <w:trPr>
          <w:trHeight w:val="252"/>
          <w:jc w:val="center"/>
        </w:trPr>
        <w:tc>
          <w:tcPr>
            <w:tcW w:w="3369" w:type="dxa"/>
            <w:gridSpan w:val="2"/>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4077AF" w:rsidRDefault="004077AF" w:rsidP="004077AF">
            <w:pPr>
              <w:jc w:val="center"/>
              <w:rPr>
                <w:rFonts w:ascii="Arial" w:hAnsi="Arial" w:cs="Arial"/>
                <w:b/>
              </w:rPr>
            </w:pPr>
            <w:r>
              <w:rPr>
                <w:rFonts w:ascii="Arial" w:hAnsi="Arial" w:cs="Arial"/>
                <w:b/>
                <w:lang w:val="id-ID"/>
              </w:rPr>
              <w:t>Edu</w:t>
            </w:r>
            <w:r>
              <w:rPr>
                <w:rFonts w:ascii="Arial" w:hAnsi="Arial" w:cs="Arial"/>
                <w:b/>
              </w:rPr>
              <w:t>Canada Fair</w:t>
            </w:r>
          </w:p>
          <w:p w:rsidR="002B4858" w:rsidRPr="00C75C96" w:rsidRDefault="004077AF" w:rsidP="004077AF">
            <w:pPr>
              <w:jc w:val="center"/>
              <w:rPr>
                <w:rFonts w:ascii="Arial" w:hAnsi="Arial" w:cs="Arial"/>
                <w:b/>
              </w:rPr>
            </w:pPr>
            <w:r w:rsidRPr="004077AF">
              <w:rPr>
                <w:rFonts w:ascii="Arial" w:hAnsi="Arial" w:cs="Arial"/>
                <w:b/>
                <w:lang w:val="id-ID"/>
              </w:rPr>
              <w:t xml:space="preserve">October </w:t>
            </w:r>
            <w:r w:rsidR="002B4858" w:rsidRPr="004077AF">
              <w:rPr>
                <w:rFonts w:ascii="Arial" w:hAnsi="Arial" w:cs="Arial"/>
                <w:b/>
              </w:rPr>
              <w:t>2016</w:t>
            </w:r>
          </w:p>
        </w:tc>
        <w:tc>
          <w:tcPr>
            <w:tcW w:w="1729" w:type="dxa"/>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2B4858" w:rsidRPr="00C75C96" w:rsidRDefault="002B4858" w:rsidP="004077AF">
            <w:pPr>
              <w:jc w:val="center"/>
              <w:rPr>
                <w:rFonts w:ascii="Arial" w:hAnsi="Arial" w:cs="Arial"/>
                <w:b/>
              </w:rPr>
            </w:pPr>
            <w:r w:rsidRPr="00C75C96">
              <w:rPr>
                <w:rFonts w:ascii="Arial" w:hAnsi="Arial" w:cs="Arial"/>
                <w:b/>
              </w:rPr>
              <w:t>Registration Cost</w:t>
            </w:r>
          </w:p>
          <w:p w:rsidR="002B4858" w:rsidRPr="00C75C96" w:rsidRDefault="002B4858" w:rsidP="004077AF">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2B4858" w:rsidRPr="00C75C96" w:rsidRDefault="002B4858" w:rsidP="004077AF">
            <w:pPr>
              <w:jc w:val="center"/>
              <w:rPr>
                <w:rFonts w:ascii="Arial" w:hAnsi="Arial" w:cs="Arial"/>
                <w:b/>
              </w:rPr>
            </w:pPr>
            <w:r w:rsidRPr="00C75C96">
              <w:rPr>
                <w:rFonts w:ascii="Arial" w:hAnsi="Arial" w:cs="Arial"/>
                <w:b/>
              </w:rPr>
              <w:t>Participation (indicate with “X”)</w:t>
            </w:r>
          </w:p>
        </w:tc>
        <w:tc>
          <w:tcPr>
            <w:tcW w:w="2552" w:type="dxa"/>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2B4858" w:rsidRPr="00C75C96" w:rsidRDefault="004077AF" w:rsidP="004077AF">
            <w:pPr>
              <w:jc w:val="center"/>
              <w:rPr>
                <w:rFonts w:ascii="Arial" w:hAnsi="Arial" w:cs="Arial"/>
                <w:b/>
              </w:rPr>
            </w:pPr>
            <w:r>
              <w:rPr>
                <w:rFonts w:ascii="Arial" w:hAnsi="Arial" w:cs="Arial"/>
                <w:b/>
              </w:rPr>
              <w:t>Name of Representative</w:t>
            </w:r>
            <w:r w:rsidR="002B4858" w:rsidRPr="00C75C96">
              <w:rPr>
                <w:rFonts w:ascii="Arial" w:hAnsi="Arial" w:cs="Arial"/>
                <w:b/>
              </w:rPr>
              <w:t>(s)</w:t>
            </w:r>
          </w:p>
        </w:tc>
      </w:tr>
      <w:tr w:rsidR="002B4858" w:rsidRPr="00C75C96" w:rsidTr="004077AF">
        <w:trPr>
          <w:trHeight w:val="252"/>
          <w:jc w:val="center"/>
        </w:trPr>
        <w:tc>
          <w:tcPr>
            <w:tcW w:w="3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p w:rsidR="002B4858" w:rsidRPr="00C75C96" w:rsidRDefault="002B4858" w:rsidP="004077AF">
            <w:pPr>
              <w:jc w:val="center"/>
              <w:rPr>
                <w:rFonts w:ascii="Arial" w:hAnsi="Arial" w:cs="Arial"/>
              </w:rPr>
            </w:pPr>
            <w:r w:rsidRPr="00C75C96">
              <w:rPr>
                <w:rFonts w:ascii="Arial" w:hAnsi="Arial" w:cs="Arial"/>
              </w:rPr>
              <w:t>2 Indonesian Cities</w:t>
            </w:r>
          </w:p>
          <w:p w:rsidR="002B4858" w:rsidRPr="00C75C96" w:rsidRDefault="002B4858" w:rsidP="004077AF">
            <w:pPr>
              <w:jc w:val="center"/>
              <w:rPr>
                <w:rFonts w:ascii="Arial" w:hAnsi="Arial" w:cs="Arial"/>
              </w:rPr>
            </w:pPr>
            <w:r w:rsidRPr="00C75C96">
              <w:rPr>
                <w:rFonts w:ascii="Arial" w:hAnsi="Arial" w:cs="Arial"/>
              </w:rPr>
              <w:t>(Surabaya and Jakarta)</w:t>
            </w:r>
          </w:p>
          <w:p w:rsidR="002B4858" w:rsidRPr="00C75C96" w:rsidRDefault="002B4858" w:rsidP="004077AF">
            <w:pPr>
              <w:jc w:val="center"/>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$4,800 CAD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r w:rsidR="002B4858" w:rsidRPr="00C75C96" w:rsidTr="004077AF">
        <w:trPr>
          <w:trHeight w:val="252"/>
          <w:jc w:val="center"/>
        </w:trPr>
        <w:tc>
          <w:tcPr>
            <w:tcW w:w="1101" w:type="dxa"/>
            <w:vMerge w:val="restart"/>
            <w:tcBorders>
              <w:left w:val="single" w:sz="4" w:space="0" w:color="auto"/>
              <w:right w:val="single" w:sz="4" w:space="0" w:color="auto"/>
            </w:tcBorders>
            <w:shd w:val="clear" w:color="auto" w:fill="FFFFFF"/>
            <w:textDirection w:val="btLr"/>
            <w:vAlign w:val="center"/>
          </w:tcPr>
          <w:p w:rsidR="002B4858" w:rsidRPr="00C75C96" w:rsidRDefault="002B4858" w:rsidP="004077AF">
            <w:pPr>
              <w:ind w:left="113" w:right="113"/>
              <w:jc w:val="center"/>
              <w:rPr>
                <w:rFonts w:ascii="Arial" w:hAnsi="Arial" w:cs="Arial"/>
              </w:rPr>
            </w:pPr>
            <w:r w:rsidRPr="00C75C96">
              <w:rPr>
                <w:rFonts w:ascii="Arial" w:hAnsi="Arial" w:cs="Arial"/>
              </w:rPr>
              <w:t>1 Indonesian City ONLY</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p w:rsidR="002B4858" w:rsidRPr="00C75C96" w:rsidRDefault="002B4858" w:rsidP="004077AF">
            <w:pPr>
              <w:jc w:val="center"/>
              <w:rPr>
                <w:rFonts w:ascii="Arial" w:hAnsi="Arial" w:cs="Arial"/>
              </w:rPr>
            </w:pPr>
            <w:r w:rsidRPr="00C75C96">
              <w:rPr>
                <w:rFonts w:ascii="Arial" w:hAnsi="Arial" w:cs="Arial"/>
              </w:rPr>
              <w:t>Surabaya ONLY</w:t>
            </w:r>
          </w:p>
          <w:p w:rsidR="002B4858" w:rsidRPr="00C75C96" w:rsidRDefault="002B4858" w:rsidP="004077AF">
            <w:pPr>
              <w:jc w:val="center"/>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$1,900 CAD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r w:rsidR="002B4858" w:rsidRPr="00C75C96" w:rsidTr="004077AF">
        <w:trPr>
          <w:trHeight w:val="810"/>
          <w:jc w:val="center"/>
        </w:trPr>
        <w:tc>
          <w:tcPr>
            <w:tcW w:w="1101" w:type="dxa"/>
            <w:vMerge/>
            <w:tcBorders>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Jakarta ONLY</w:t>
            </w: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$2,900 CAD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r w:rsidR="002B4858" w:rsidRPr="00C75C96" w:rsidTr="004077AF">
        <w:trPr>
          <w:trHeight w:val="395"/>
          <w:jc w:val="center"/>
        </w:trPr>
        <w:tc>
          <w:tcPr>
            <w:tcW w:w="3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b/>
              </w:rPr>
            </w:pPr>
            <w:r w:rsidRPr="00C75C96">
              <w:rPr>
                <w:rFonts w:ascii="Arial" w:hAnsi="Arial" w:cs="Arial"/>
                <w:b/>
              </w:rPr>
              <w:t>TOTAL</w:t>
            </w: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bl>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 xml:space="preserve">The institution must cover their airfare, hotel, per-diem and incidental </w:t>
      </w:r>
      <w:r>
        <w:rPr>
          <w:rFonts w:ascii="Arial" w:hAnsi="Arial" w:cs="Arial"/>
        </w:rPr>
        <w:t>e</w:t>
      </w:r>
      <w:r w:rsidRPr="00C75C96">
        <w:rPr>
          <w:rFonts w:ascii="Arial" w:hAnsi="Arial" w:cs="Arial"/>
        </w:rPr>
        <w:t>xpenses.</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The institution understands that CEI - Indonesia may hire the services of a local service provider in order to provide the services identified in this Agreement.</w:t>
      </w:r>
    </w:p>
    <w:p w:rsidR="002B4858" w:rsidRDefault="002B4858" w:rsidP="002B4858">
      <w:pPr>
        <w:pStyle w:val="ListParagraph"/>
        <w:rPr>
          <w:rFonts w:ascii="Arial" w:hAnsi="Arial" w:cs="Arial"/>
        </w:rPr>
      </w:pPr>
    </w:p>
    <w:p w:rsidR="002B4858" w:rsidRDefault="002B4858" w:rsidP="002B4858">
      <w:pPr>
        <w:pStyle w:val="ListParagraph"/>
        <w:rPr>
          <w:rFonts w:ascii="Arial" w:hAnsi="Arial" w:cs="Arial"/>
        </w:rPr>
      </w:pPr>
    </w:p>
    <w:p w:rsidR="008C6F6D" w:rsidRDefault="008C6F6D" w:rsidP="002B4858">
      <w:pPr>
        <w:pStyle w:val="ListParagraph"/>
        <w:rPr>
          <w:rFonts w:ascii="Arial" w:hAnsi="Arial" w:cs="Arial"/>
        </w:rPr>
      </w:pPr>
    </w:p>
    <w:p w:rsidR="002B4858" w:rsidRPr="00C75C96" w:rsidRDefault="002B4858" w:rsidP="002B4858">
      <w:pPr>
        <w:pStyle w:val="ListParagraph"/>
        <w:rPr>
          <w:rFonts w:ascii="Arial" w:hAnsi="Arial" w:cs="Arial"/>
        </w:rPr>
      </w:pPr>
    </w:p>
    <w:p w:rsidR="002B4858" w:rsidRPr="00C75C96" w:rsidRDefault="002B4858" w:rsidP="002B4858">
      <w:pPr>
        <w:rPr>
          <w:rFonts w:ascii="Arial" w:hAnsi="Arial" w:cs="Arial"/>
        </w:rPr>
      </w:pPr>
      <w:r w:rsidRPr="00C75C96">
        <w:rPr>
          <w:rFonts w:ascii="Arial" w:hAnsi="Arial" w:cs="Arial"/>
        </w:rPr>
        <w:lastRenderedPageBreak/>
        <w:t>2</w:t>
      </w:r>
      <w:r w:rsidRPr="00C75C96">
        <w:rPr>
          <w:rFonts w:ascii="Arial" w:hAnsi="Arial" w:cs="Arial"/>
          <w:b/>
        </w:rPr>
        <w:t>.  Responsibilities of CEI - Indonesia</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 xml:space="preserve">CEI - Indonesia will provide the institution with information regarding schedules, logistics, hotels and visas.  Registration costs will cover all activities (unless otherwise noted) detailed in Appendix 2. </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 xml:space="preserve">CEI - Indonesia will maintain proper accounts and records of expenditures and ensure that the registration costs charged to the institution represent the most cost-effective option for participants.  </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 xml:space="preserve">CEI - Indonesia will decide the location of booths according to the hotel’s </w:t>
      </w:r>
      <w:r w:rsidRPr="00C75C96">
        <w:rPr>
          <w:rFonts w:ascii="Arial" w:eastAsia="MS Mincho" w:hAnsi="Arial" w:cs="Arial"/>
        </w:rPr>
        <w:t>guidelines and visitors’ convenience</w:t>
      </w:r>
      <w:r w:rsidRPr="00C75C96">
        <w:rPr>
          <w:rFonts w:ascii="Arial" w:hAnsi="Arial" w:cs="Arial"/>
        </w:rPr>
        <w:t xml:space="preserve">.  </w:t>
      </w:r>
    </w:p>
    <w:p w:rsidR="002B4858" w:rsidRPr="00C75C96" w:rsidRDefault="002B4858" w:rsidP="002B4858">
      <w:pPr>
        <w:rPr>
          <w:rFonts w:ascii="Arial" w:hAnsi="Arial" w:cs="Arial"/>
        </w:rPr>
      </w:pPr>
    </w:p>
    <w:p w:rsidR="002B4858" w:rsidRPr="00C75C96" w:rsidRDefault="002B4858" w:rsidP="002B4858">
      <w:pPr>
        <w:rPr>
          <w:rFonts w:ascii="Arial" w:hAnsi="Arial" w:cs="Arial"/>
          <w:b/>
        </w:rPr>
      </w:pPr>
      <w:r w:rsidRPr="00C75C96">
        <w:rPr>
          <w:rFonts w:ascii="Arial" w:hAnsi="Arial" w:cs="Arial"/>
          <w:b/>
        </w:rPr>
        <w:t>3. Statement of Work</w:t>
      </w:r>
    </w:p>
    <w:p w:rsidR="002B4858" w:rsidRPr="00C75C96" w:rsidRDefault="002B4858" w:rsidP="002B4858">
      <w:pPr>
        <w:rPr>
          <w:rFonts w:ascii="Arial" w:hAnsi="Arial" w:cs="Arial"/>
          <w:b/>
        </w:rPr>
      </w:pPr>
    </w:p>
    <w:p w:rsidR="002B4858" w:rsidRPr="00C75C96" w:rsidRDefault="002B4858" w:rsidP="00A76E9D">
      <w:pPr>
        <w:ind w:left="360"/>
        <w:rPr>
          <w:rFonts w:ascii="Arial" w:hAnsi="Arial" w:cs="Arial"/>
        </w:rPr>
      </w:pPr>
      <w:r w:rsidRPr="00C75C96">
        <w:rPr>
          <w:rFonts w:ascii="Arial" w:hAnsi="Arial" w:cs="Arial"/>
        </w:rPr>
        <w:t xml:space="preserve">The funds collected by CEI - Indonesia will be used to support the organization costs for the education promotion event, including, but not limited to, advertising, production of promotional material, logistical costs, travel, hospitality, social/cultural activities, or other expenses related to the delivery of the event.    </w:t>
      </w:r>
    </w:p>
    <w:p w:rsidR="002B4858" w:rsidRDefault="002B4858" w:rsidP="002B4858">
      <w:pPr>
        <w:rPr>
          <w:rFonts w:ascii="Arial" w:hAnsi="Arial" w:cs="Arial"/>
          <w:lang w:val="id-ID"/>
        </w:rPr>
      </w:pPr>
    </w:p>
    <w:p w:rsidR="002B4858" w:rsidRPr="00C75C96" w:rsidRDefault="002B4858" w:rsidP="002B4858">
      <w:pPr>
        <w:numPr>
          <w:ilvl w:val="0"/>
          <w:numId w:val="10"/>
        </w:numPr>
        <w:rPr>
          <w:rFonts w:ascii="Arial" w:hAnsi="Arial" w:cs="Arial"/>
          <w:b/>
        </w:rPr>
      </w:pPr>
      <w:r w:rsidRPr="00C75C96">
        <w:rPr>
          <w:rFonts w:ascii="Arial" w:hAnsi="Arial" w:cs="Arial"/>
          <w:b/>
        </w:rPr>
        <w:t xml:space="preserve">Cancellation </w:t>
      </w:r>
    </w:p>
    <w:p w:rsidR="002B4858" w:rsidRPr="00C75C96" w:rsidRDefault="002B4858" w:rsidP="002B4858">
      <w:pPr>
        <w:ind w:left="360"/>
        <w:rPr>
          <w:rFonts w:ascii="Arial" w:hAnsi="Arial" w:cs="Arial"/>
          <w:b/>
        </w:rPr>
      </w:pP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If the institution formally withdraws its registration prior to the</w:t>
      </w:r>
      <w:r>
        <w:rPr>
          <w:rFonts w:ascii="Arial" w:hAnsi="Arial" w:cs="Arial"/>
          <w:lang w:val="id-ID"/>
        </w:rPr>
        <w:t xml:space="preserve"> stated</w:t>
      </w:r>
      <w:r w:rsidRPr="00C75C96">
        <w:rPr>
          <w:rFonts w:ascii="Arial" w:hAnsi="Arial" w:cs="Arial"/>
        </w:rPr>
        <w:t xml:space="preserve"> registration deadline</w:t>
      </w:r>
      <w:r w:rsidRPr="00C75C96">
        <w:rPr>
          <w:rFonts w:ascii="Arial" w:hAnsi="Arial" w:cs="Arial"/>
          <w:b/>
          <w:bCs/>
        </w:rPr>
        <w:t>,</w:t>
      </w:r>
      <w:r w:rsidRPr="00C75C96">
        <w:rPr>
          <w:rFonts w:ascii="Arial" w:hAnsi="Arial" w:cs="Arial"/>
        </w:rPr>
        <w:t xml:space="preserve"> CEI - Indonesia shall return the balance of funds after deducting wire transfer fees plus any expenses already incurred.</w:t>
      </w: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If the institution formally withdraws its participation aft</w:t>
      </w:r>
      <w:r>
        <w:rPr>
          <w:rFonts w:ascii="Arial" w:hAnsi="Arial" w:cs="Arial"/>
        </w:rPr>
        <w:t>er the</w:t>
      </w:r>
      <w:r>
        <w:rPr>
          <w:rFonts w:ascii="Arial" w:hAnsi="Arial" w:cs="Arial"/>
          <w:lang w:val="id-ID"/>
        </w:rPr>
        <w:t xml:space="preserve"> stated</w:t>
      </w:r>
      <w:r>
        <w:rPr>
          <w:rFonts w:ascii="Arial" w:hAnsi="Arial" w:cs="Arial"/>
        </w:rPr>
        <w:t xml:space="preserve"> registration deadline</w:t>
      </w:r>
      <w:r w:rsidRPr="00C75C96">
        <w:rPr>
          <w:rFonts w:ascii="Arial" w:hAnsi="Arial" w:cs="Arial"/>
        </w:rPr>
        <w:t>, no funds shall be issued by CEI - Indonesia.</w:t>
      </w: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Formal withdrawal in a) and b) above should be sent to CEI – Indonesia contact as listed below by e-mail or signed facsimile.</w:t>
      </w: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 xml:space="preserve">If a particular segment(s) of the education tour is cancelled due to unforeseen circumstances or because of a lack of registrations, the institution will be refunded for </w:t>
      </w:r>
      <w:r w:rsidR="00A76E9D">
        <w:rPr>
          <w:rFonts w:ascii="Arial" w:hAnsi="Arial" w:cs="Arial"/>
        </w:rPr>
        <w:t xml:space="preserve">that segment of the tour only. </w:t>
      </w:r>
      <w:r w:rsidRPr="00C75C96">
        <w:rPr>
          <w:rFonts w:ascii="Arial" w:hAnsi="Arial" w:cs="Arial"/>
        </w:rPr>
        <w:t>Institutions may receive only a partial reimbursement of their registration fees if some organizational costs have already been incurred.</w:t>
      </w:r>
    </w:p>
    <w:p w:rsidR="002B4858" w:rsidRPr="00C75C96" w:rsidRDefault="002B4858" w:rsidP="002B4858">
      <w:pPr>
        <w:rPr>
          <w:rFonts w:ascii="Arial" w:hAnsi="Arial" w:cs="Arial"/>
        </w:rPr>
      </w:pPr>
    </w:p>
    <w:p w:rsidR="002B4858" w:rsidRPr="00A76E9D" w:rsidRDefault="002B4858" w:rsidP="002B4858">
      <w:pPr>
        <w:numPr>
          <w:ilvl w:val="0"/>
          <w:numId w:val="10"/>
        </w:numPr>
        <w:rPr>
          <w:rFonts w:ascii="Arial" w:hAnsi="Arial" w:cs="Arial"/>
          <w:b/>
        </w:rPr>
      </w:pPr>
      <w:r w:rsidRPr="00A76E9D">
        <w:rPr>
          <w:rFonts w:ascii="Arial" w:hAnsi="Arial" w:cs="Arial"/>
          <w:b/>
        </w:rPr>
        <w:t>Notification of Changes</w:t>
      </w:r>
    </w:p>
    <w:p w:rsidR="002B4858" w:rsidRPr="00C75C96" w:rsidRDefault="002B4858" w:rsidP="002B4858">
      <w:pPr>
        <w:ind w:left="360"/>
        <w:rPr>
          <w:rFonts w:ascii="Arial" w:hAnsi="Arial" w:cs="Arial"/>
          <w:b/>
        </w:rPr>
      </w:pPr>
    </w:p>
    <w:p w:rsidR="002B4858" w:rsidRPr="00C75C96" w:rsidRDefault="002B4858" w:rsidP="002B4858">
      <w:pPr>
        <w:ind w:left="360"/>
        <w:rPr>
          <w:rFonts w:ascii="Arial" w:hAnsi="Arial" w:cs="Arial"/>
          <w:b/>
        </w:rPr>
      </w:pPr>
      <w:r w:rsidRPr="00C75C96">
        <w:rPr>
          <w:rFonts w:ascii="Arial" w:hAnsi="Arial" w:cs="Arial"/>
        </w:rPr>
        <w:t>Where required, notice will normally be in writing, by e-mail or by signed facsimile</w:t>
      </w:r>
      <w:r w:rsidRPr="00C75C96">
        <w:rPr>
          <w:rFonts w:ascii="Arial" w:hAnsi="Arial" w:cs="Arial"/>
          <w:b/>
        </w:rPr>
        <w:t>.</w:t>
      </w:r>
    </w:p>
    <w:p w:rsidR="002B4858" w:rsidRDefault="002B4858" w:rsidP="002B4858">
      <w:pPr>
        <w:ind w:left="360"/>
        <w:rPr>
          <w:rFonts w:ascii="Arial" w:hAnsi="Arial" w:cs="Arial"/>
          <w:b/>
        </w:rPr>
      </w:pPr>
    </w:p>
    <w:p w:rsidR="002B4858" w:rsidRPr="00C75C96" w:rsidRDefault="002B4858" w:rsidP="002B4858">
      <w:pPr>
        <w:numPr>
          <w:ilvl w:val="0"/>
          <w:numId w:val="10"/>
        </w:numPr>
        <w:rPr>
          <w:rFonts w:ascii="Arial" w:hAnsi="Arial" w:cs="Arial"/>
          <w:b/>
        </w:rPr>
      </w:pPr>
      <w:r w:rsidRPr="00C75C96">
        <w:rPr>
          <w:rFonts w:ascii="Arial" w:hAnsi="Arial" w:cs="Arial"/>
          <w:b/>
        </w:rPr>
        <w:t>Unused Funds</w:t>
      </w:r>
    </w:p>
    <w:p w:rsidR="002B4858" w:rsidRPr="00C75C96" w:rsidRDefault="002B4858" w:rsidP="002B4858">
      <w:pPr>
        <w:rPr>
          <w:rFonts w:ascii="Arial" w:hAnsi="Arial" w:cs="Arial"/>
          <w:b/>
        </w:rPr>
      </w:pPr>
    </w:p>
    <w:p w:rsidR="002B4858" w:rsidRPr="00C75C96" w:rsidRDefault="002B4858" w:rsidP="002B4858">
      <w:pPr>
        <w:ind w:left="360"/>
        <w:rPr>
          <w:rFonts w:ascii="Arial" w:hAnsi="Arial" w:cs="Arial"/>
        </w:rPr>
      </w:pPr>
      <w:r w:rsidRPr="00C75C96">
        <w:rPr>
          <w:rFonts w:ascii="Arial" w:hAnsi="Arial" w:cs="Arial"/>
        </w:rPr>
        <w:t xml:space="preserve">After payment of all expenditures associated with the education promotion event, CEI - Indonesia will use any remaining revenues received from the institution for further education promotion efforts in Indonesia. </w:t>
      </w:r>
    </w:p>
    <w:p w:rsidR="002B4858" w:rsidRDefault="002B4858" w:rsidP="002B4858">
      <w:pPr>
        <w:rPr>
          <w:rFonts w:ascii="Arial" w:hAnsi="Arial" w:cs="Arial"/>
          <w:b/>
        </w:rPr>
      </w:pPr>
    </w:p>
    <w:p w:rsidR="002B4858" w:rsidRDefault="002B4858" w:rsidP="002B4858">
      <w:pPr>
        <w:rPr>
          <w:rFonts w:ascii="Arial" w:hAnsi="Arial" w:cs="Arial"/>
          <w:b/>
        </w:rPr>
      </w:pPr>
    </w:p>
    <w:p w:rsidR="008C6F6D" w:rsidRDefault="008C6F6D" w:rsidP="002B4858">
      <w:pPr>
        <w:rPr>
          <w:rFonts w:ascii="Arial" w:hAnsi="Arial" w:cs="Arial"/>
          <w:b/>
        </w:rPr>
      </w:pPr>
    </w:p>
    <w:p w:rsidR="002B4858" w:rsidRPr="00C75C96" w:rsidRDefault="002B4858" w:rsidP="002B4858">
      <w:pPr>
        <w:rPr>
          <w:rFonts w:ascii="Arial" w:hAnsi="Arial" w:cs="Arial"/>
          <w:b/>
        </w:rPr>
      </w:pPr>
    </w:p>
    <w:p w:rsidR="002B4858" w:rsidRPr="00C75C96" w:rsidRDefault="002B4858" w:rsidP="002B4858">
      <w:pPr>
        <w:numPr>
          <w:ilvl w:val="0"/>
          <w:numId w:val="11"/>
        </w:numPr>
        <w:rPr>
          <w:rFonts w:ascii="Arial" w:hAnsi="Arial" w:cs="Arial"/>
          <w:b/>
        </w:rPr>
      </w:pPr>
      <w:r w:rsidRPr="00C75C96">
        <w:rPr>
          <w:rFonts w:ascii="Arial" w:hAnsi="Arial" w:cs="Arial"/>
          <w:b/>
        </w:rPr>
        <w:t>Payment Procedure</w:t>
      </w:r>
    </w:p>
    <w:p w:rsidR="002B4858" w:rsidRPr="00C75C96" w:rsidRDefault="002B4858" w:rsidP="002B4858">
      <w:pPr>
        <w:rPr>
          <w:rFonts w:ascii="Arial" w:hAnsi="Arial" w:cs="Arial"/>
          <w:b/>
        </w:rPr>
      </w:pPr>
    </w:p>
    <w:p w:rsidR="002B4858" w:rsidRPr="00C75C96" w:rsidRDefault="002B4858" w:rsidP="002B4858">
      <w:pPr>
        <w:ind w:left="360"/>
        <w:rPr>
          <w:rFonts w:ascii="Arial" w:hAnsi="Arial" w:cs="Arial"/>
          <w:b/>
        </w:rPr>
      </w:pPr>
      <w:r w:rsidRPr="00C75C96">
        <w:rPr>
          <w:rFonts w:ascii="Arial" w:hAnsi="Arial" w:cs="Arial"/>
        </w:rPr>
        <w:t xml:space="preserve">All participation fees must be made by </w:t>
      </w:r>
      <w:r w:rsidRPr="00C75C96">
        <w:rPr>
          <w:rFonts w:ascii="Arial" w:hAnsi="Arial" w:cs="Arial"/>
          <w:b/>
        </w:rPr>
        <w:t>wire transfer</w:t>
      </w:r>
    </w:p>
    <w:p w:rsidR="002B4858" w:rsidRPr="00C75C96" w:rsidRDefault="002B4858" w:rsidP="002B4858">
      <w:pPr>
        <w:ind w:left="360"/>
        <w:rPr>
          <w:rFonts w:ascii="Arial" w:hAnsi="Arial" w:cs="Arial"/>
        </w:rPr>
      </w:pPr>
      <w:r w:rsidRPr="00C75C96">
        <w:rPr>
          <w:rFonts w:ascii="Arial" w:hAnsi="Arial" w:cs="Arial"/>
        </w:rPr>
        <w:t>Please provide contact information to receive banking instructions:</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Name: __________________________________________________</w:t>
      </w:r>
    </w:p>
    <w:p w:rsidR="002B4858" w:rsidRPr="00C75C96" w:rsidRDefault="002B4858" w:rsidP="002B4858">
      <w:pPr>
        <w:ind w:left="360"/>
        <w:rPr>
          <w:rFonts w:ascii="Arial" w:hAnsi="Arial" w:cs="Arial"/>
        </w:rPr>
      </w:pPr>
      <w:r w:rsidRPr="00C75C96">
        <w:rPr>
          <w:rFonts w:ascii="Arial" w:hAnsi="Arial" w:cs="Arial"/>
        </w:rPr>
        <w:t>Phone: __________________________________________________</w:t>
      </w:r>
    </w:p>
    <w:p w:rsidR="002B4858" w:rsidRPr="00C75C96" w:rsidRDefault="002B4858" w:rsidP="002B4858">
      <w:pPr>
        <w:ind w:left="360"/>
        <w:rPr>
          <w:rFonts w:ascii="Arial" w:hAnsi="Arial" w:cs="Arial"/>
        </w:rPr>
      </w:pPr>
      <w:r w:rsidRPr="00C75C96">
        <w:rPr>
          <w:rFonts w:ascii="Arial" w:hAnsi="Arial" w:cs="Arial"/>
        </w:rPr>
        <w:t>Email: __________________________________________________</w:t>
      </w:r>
    </w:p>
    <w:p w:rsidR="002B4858" w:rsidRPr="00C75C96" w:rsidRDefault="002B4858" w:rsidP="002B4858">
      <w:pPr>
        <w:ind w:left="360"/>
        <w:rPr>
          <w:rFonts w:ascii="Arial" w:hAnsi="Arial" w:cs="Arial"/>
        </w:rPr>
      </w:pPr>
      <w:r w:rsidRPr="00C75C96">
        <w:rPr>
          <w:rFonts w:ascii="Arial" w:hAnsi="Arial" w:cs="Arial"/>
        </w:rPr>
        <w:tab/>
        <w:t xml:space="preserve"> </w:t>
      </w:r>
    </w:p>
    <w:p w:rsidR="002B4858" w:rsidRPr="00C75C96" w:rsidRDefault="002B4858" w:rsidP="002B4858">
      <w:pPr>
        <w:ind w:left="360"/>
        <w:rPr>
          <w:rFonts w:ascii="Arial" w:hAnsi="Arial" w:cs="Arial"/>
        </w:rPr>
      </w:pPr>
      <w:r w:rsidRPr="00C75C96">
        <w:rPr>
          <w:rFonts w:ascii="Arial" w:hAnsi="Arial" w:cs="Arial"/>
        </w:rPr>
        <w:t>Amount:  (in Canadian Dollars)</w:t>
      </w:r>
      <w:r w:rsidRPr="00C75C96">
        <w:rPr>
          <w:rFonts w:ascii="Arial" w:hAnsi="Arial" w:cs="Arial"/>
        </w:rPr>
        <w:tab/>
      </w:r>
      <w:r w:rsidRPr="00C75C96">
        <w:rPr>
          <w:rFonts w:ascii="Arial" w:hAnsi="Arial" w:cs="Arial"/>
        </w:rPr>
        <w:tab/>
      </w:r>
      <w:r w:rsidRPr="00C75C96">
        <w:rPr>
          <w:rFonts w:ascii="Arial" w:hAnsi="Arial" w:cs="Arial"/>
          <w:b/>
          <w:u w:val="single"/>
        </w:rPr>
        <w:t>$__________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b/>
        </w:rPr>
        <w:t>CEI – Indonesia Payment Contact Information</w:t>
      </w:r>
    </w:p>
    <w:p w:rsidR="002B4858" w:rsidRPr="00C75C96" w:rsidRDefault="002B4858" w:rsidP="002B4858">
      <w:pPr>
        <w:ind w:left="360"/>
        <w:rPr>
          <w:rFonts w:ascii="Arial" w:hAnsi="Arial" w:cs="Arial"/>
          <w:b/>
        </w:rPr>
      </w:pPr>
      <w:r w:rsidRPr="00C75C96">
        <w:rPr>
          <w:rFonts w:ascii="Arial" w:hAnsi="Arial" w:cs="Arial"/>
          <w:b/>
        </w:rPr>
        <w:t xml:space="preserve">Name:  Dian Marzonia (dian.marzonia@canada-edu.org)   </w:t>
      </w:r>
    </w:p>
    <w:p w:rsidR="002B4858" w:rsidRPr="00C75C96" w:rsidRDefault="002B4858" w:rsidP="002B4858">
      <w:pPr>
        <w:ind w:left="360"/>
        <w:rPr>
          <w:rFonts w:ascii="Arial" w:hAnsi="Arial" w:cs="Arial"/>
          <w:b/>
        </w:rPr>
      </w:pPr>
      <w:r w:rsidRPr="00C75C96">
        <w:rPr>
          <w:rFonts w:ascii="Arial" w:hAnsi="Arial" w:cs="Arial"/>
          <w:b/>
        </w:rPr>
        <w:t xml:space="preserve">Tel:  (62-21) 525-4905, 525-6676 </w:t>
      </w:r>
      <w:r w:rsidRPr="00C75C96">
        <w:rPr>
          <w:rFonts w:ascii="Arial" w:hAnsi="Arial" w:cs="Arial"/>
          <w:b/>
        </w:rPr>
        <w:tab/>
      </w:r>
      <w:r w:rsidRPr="00C75C96">
        <w:rPr>
          <w:rFonts w:ascii="Arial" w:hAnsi="Arial" w:cs="Arial"/>
          <w:b/>
        </w:rPr>
        <w:tab/>
      </w:r>
    </w:p>
    <w:p w:rsidR="002B4858" w:rsidRPr="0047675E" w:rsidRDefault="002B4858" w:rsidP="002B4858">
      <w:pPr>
        <w:ind w:left="360"/>
        <w:rPr>
          <w:rFonts w:ascii="Arial" w:hAnsi="Arial" w:cs="Arial"/>
          <w:lang w:val="id-ID"/>
        </w:rPr>
      </w:pPr>
    </w:p>
    <w:p w:rsidR="002B4858" w:rsidRPr="00C75C96" w:rsidRDefault="002B4858" w:rsidP="002B4858">
      <w:pPr>
        <w:numPr>
          <w:ilvl w:val="0"/>
          <w:numId w:val="10"/>
        </w:numPr>
        <w:rPr>
          <w:rFonts w:ascii="Arial" w:hAnsi="Arial" w:cs="Arial"/>
        </w:rPr>
      </w:pPr>
      <w:r w:rsidRPr="00C75C96">
        <w:rPr>
          <w:rFonts w:ascii="Arial" w:hAnsi="Arial" w:cs="Arial"/>
          <w:b/>
        </w:rPr>
        <w:t xml:space="preserve">Signatures -- </w:t>
      </w:r>
      <w:r w:rsidRPr="00C75C96">
        <w:rPr>
          <w:rFonts w:ascii="Arial" w:hAnsi="Arial" w:cs="Arial"/>
        </w:rPr>
        <w:t>Institution must sign first before sending to CEI - Indonesia.</w:t>
      </w:r>
    </w:p>
    <w:p w:rsidR="002B4858" w:rsidRPr="00C75C96" w:rsidRDefault="002B4858" w:rsidP="002B4858">
      <w:pPr>
        <w:rPr>
          <w:rFonts w:ascii="Arial" w:hAnsi="Arial" w:cs="Arial"/>
        </w:rPr>
      </w:pPr>
    </w:p>
    <w:p w:rsidR="002B4858" w:rsidRPr="00C75C96" w:rsidRDefault="002B4858" w:rsidP="00A76E9D">
      <w:pPr>
        <w:ind w:left="360"/>
        <w:rPr>
          <w:rFonts w:ascii="Arial" w:hAnsi="Arial" w:cs="Arial"/>
        </w:rPr>
      </w:pPr>
      <w:r w:rsidRPr="00C75C96">
        <w:rPr>
          <w:rFonts w:ascii="Arial" w:hAnsi="Arial" w:cs="Arial"/>
        </w:rPr>
        <w:t xml:space="preserve">In signing below, the institution and CEI - Indonesia are confirming acceptance of the terms of this agreement. </w:t>
      </w:r>
    </w:p>
    <w:p w:rsidR="002B4858" w:rsidRDefault="002B4858" w:rsidP="002B4858">
      <w:pPr>
        <w:rPr>
          <w:rFonts w:ascii="Arial" w:hAnsi="Arial" w:cs="Arial"/>
        </w:rPr>
      </w:pPr>
    </w:p>
    <w:p w:rsidR="008C6F6D" w:rsidRPr="00C75C96" w:rsidRDefault="008C6F6D" w:rsidP="002B4858">
      <w:pPr>
        <w:rPr>
          <w:rFonts w:ascii="Arial" w:hAnsi="Arial" w:cs="Arial"/>
        </w:rPr>
      </w:pPr>
      <w:bookmarkStart w:id="0" w:name="_GoBack"/>
      <w:bookmarkEnd w:id="0"/>
    </w:p>
    <w:p w:rsidR="002B4858" w:rsidRPr="00C75C96" w:rsidRDefault="002B4858" w:rsidP="002B4858">
      <w:pPr>
        <w:ind w:left="360"/>
        <w:rPr>
          <w:rFonts w:ascii="Arial" w:hAnsi="Arial" w:cs="Arial"/>
        </w:rPr>
      </w:pPr>
      <w:r w:rsidRPr="00C75C96">
        <w:rPr>
          <w:rFonts w:ascii="Arial" w:hAnsi="Arial" w:cs="Arial"/>
          <w:b/>
        </w:rPr>
        <w:t>Institution/Education organization</w:t>
      </w:r>
      <w:r w:rsidRPr="00C75C96">
        <w:rPr>
          <w:rFonts w:ascii="Arial" w:hAnsi="Arial" w:cs="Arial"/>
        </w:rPr>
        <w:t>:</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Signature: _________________________</w:t>
      </w:r>
      <w:r w:rsidR="00A76E9D">
        <w:rPr>
          <w:rFonts w:ascii="Arial" w:hAnsi="Arial" w:cs="Arial"/>
        </w:rPr>
        <w:t xml:space="preserve"> </w:t>
      </w:r>
      <w:r w:rsidRPr="00C75C96">
        <w:rPr>
          <w:rFonts w:ascii="Arial" w:hAnsi="Arial" w:cs="Arial"/>
        </w:rPr>
        <w:t>Date: ___________________</w:t>
      </w:r>
      <w:r w:rsidR="00A76E9D">
        <w:rPr>
          <w:rFonts w:ascii="Arial" w:hAnsi="Arial" w:cs="Arial"/>
          <w:lang w:val="id-ID"/>
        </w:rPr>
        <w:t>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Name and Title:</w:t>
      </w:r>
      <w:r>
        <w:rPr>
          <w:rFonts w:ascii="Arial" w:hAnsi="Arial" w:cs="Arial"/>
        </w:rPr>
        <w:t xml:space="preserve"> </w:t>
      </w:r>
      <w:r w:rsidRPr="00C75C96">
        <w:rPr>
          <w:rFonts w:ascii="Arial" w:hAnsi="Arial" w:cs="Arial"/>
        </w:rPr>
        <w:t>________________________________________________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Organization:</w:t>
      </w:r>
      <w:r>
        <w:rPr>
          <w:rFonts w:ascii="Arial" w:hAnsi="Arial" w:cs="Arial"/>
        </w:rPr>
        <w:t xml:space="preserve"> </w:t>
      </w:r>
      <w:r w:rsidRPr="00C75C96">
        <w:rPr>
          <w:rFonts w:ascii="Arial" w:hAnsi="Arial" w:cs="Arial"/>
        </w:rPr>
        <w:t>__________________________________________________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Telephone: ____________________</w:t>
      </w:r>
      <w:r w:rsidRPr="00C75C96">
        <w:rPr>
          <w:rFonts w:ascii="Arial" w:hAnsi="Arial" w:cs="Arial"/>
        </w:rPr>
        <w:tab/>
      </w:r>
      <w:r w:rsidR="00A76E9D">
        <w:rPr>
          <w:rFonts w:ascii="Arial" w:hAnsi="Arial" w:cs="Arial"/>
          <w:lang w:val="id-ID"/>
        </w:rPr>
        <w:t xml:space="preserve"> </w:t>
      </w:r>
      <w:r w:rsidR="00A76E9D">
        <w:rPr>
          <w:rFonts w:ascii="Arial" w:hAnsi="Arial" w:cs="Arial"/>
        </w:rPr>
        <w:t xml:space="preserve">Fax: </w:t>
      </w:r>
      <w:r w:rsidRPr="00C75C96">
        <w:rPr>
          <w:rFonts w:ascii="Arial" w:hAnsi="Arial" w:cs="Arial"/>
        </w:rPr>
        <w:t>_________________________</w:t>
      </w:r>
      <w:r w:rsidR="00A76E9D">
        <w:rPr>
          <w:rFonts w:ascii="Arial" w:hAnsi="Arial" w:cs="Arial"/>
          <w:lang w:val="id-ID"/>
        </w:rPr>
        <w:t>__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E-</w:t>
      </w:r>
      <w:r>
        <w:rPr>
          <w:rFonts w:ascii="Arial" w:hAnsi="Arial" w:cs="Arial"/>
        </w:rPr>
        <w:t>m</w:t>
      </w:r>
      <w:r w:rsidR="00A76E9D">
        <w:rPr>
          <w:rFonts w:ascii="Arial" w:hAnsi="Arial" w:cs="Arial"/>
        </w:rPr>
        <w:t xml:space="preserve">ail: </w:t>
      </w:r>
      <w:r w:rsidRPr="00C75C96">
        <w:rPr>
          <w:rFonts w:ascii="Arial" w:hAnsi="Arial" w:cs="Arial"/>
        </w:rPr>
        <w:t>_____________________________________________________</w:t>
      </w:r>
      <w:r w:rsidR="00A76E9D">
        <w:rPr>
          <w:rFonts w:ascii="Arial" w:hAnsi="Arial" w:cs="Arial"/>
          <w:lang w:val="id-ID"/>
        </w:rPr>
        <w:t>__</w:t>
      </w:r>
    </w:p>
    <w:p w:rsidR="002B4858" w:rsidRPr="00C75C96" w:rsidRDefault="002B4858" w:rsidP="002B4858">
      <w:pPr>
        <w:ind w:left="360"/>
        <w:rPr>
          <w:rFonts w:ascii="Arial" w:hAnsi="Arial" w:cs="Arial"/>
          <w:b/>
        </w:rPr>
      </w:pPr>
    </w:p>
    <w:p w:rsidR="002B4858" w:rsidRPr="00C75C96" w:rsidRDefault="002B4858" w:rsidP="002B4858">
      <w:pPr>
        <w:ind w:left="360"/>
        <w:rPr>
          <w:rFonts w:ascii="Arial" w:hAnsi="Arial" w:cs="Arial"/>
          <w:b/>
        </w:rPr>
      </w:pPr>
      <w:r w:rsidRPr="00C75C96">
        <w:rPr>
          <w:rFonts w:ascii="Arial" w:hAnsi="Arial" w:cs="Arial"/>
          <w:b/>
        </w:rPr>
        <w:t>Institution/Education organization (if applicable):</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Signature: ___________________________</w:t>
      </w:r>
      <w:r>
        <w:rPr>
          <w:rFonts w:ascii="Arial" w:hAnsi="Arial" w:cs="Arial"/>
        </w:rPr>
        <w:t xml:space="preserve"> </w:t>
      </w:r>
      <w:r w:rsidRPr="00C75C96">
        <w:rPr>
          <w:rFonts w:ascii="Arial" w:hAnsi="Arial" w:cs="Arial"/>
        </w:rPr>
        <w:t>Date: __________</w:t>
      </w:r>
      <w:r>
        <w:rPr>
          <w:rFonts w:ascii="Arial" w:hAnsi="Arial" w:cs="Arial"/>
        </w:rPr>
        <w:t>_</w:t>
      </w:r>
      <w:r w:rsidRPr="00C75C96">
        <w:rPr>
          <w:rFonts w:ascii="Arial" w:hAnsi="Arial" w:cs="Arial"/>
        </w:rPr>
        <w:t>________</w:t>
      </w:r>
      <w:r w:rsidR="00A76E9D">
        <w:rPr>
          <w:rFonts w:ascii="Arial" w:hAnsi="Arial" w:cs="Arial"/>
          <w:lang w:val="id-ID"/>
        </w:rPr>
        <w:t>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Name and Title:</w:t>
      </w:r>
      <w:r>
        <w:rPr>
          <w:rFonts w:ascii="Arial" w:hAnsi="Arial" w:cs="Arial"/>
        </w:rPr>
        <w:t xml:space="preserve"> </w:t>
      </w:r>
      <w:r w:rsidRPr="00C75C96">
        <w:rPr>
          <w:rFonts w:ascii="Arial" w:hAnsi="Arial" w:cs="Arial"/>
        </w:rPr>
        <w:t>_______________________________________________</w:t>
      </w:r>
      <w:r w:rsidR="00A76E9D">
        <w:rPr>
          <w:rFonts w:ascii="Arial" w:hAnsi="Arial" w:cs="Arial"/>
          <w:lang w:val="id-ID"/>
        </w:rPr>
        <w:t>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Organization:</w:t>
      </w:r>
      <w:r>
        <w:rPr>
          <w:rFonts w:ascii="Arial" w:hAnsi="Arial" w:cs="Arial"/>
        </w:rPr>
        <w:t xml:space="preserve"> </w:t>
      </w:r>
      <w:r w:rsidRPr="00C75C96">
        <w:rPr>
          <w:rFonts w:ascii="Arial" w:hAnsi="Arial" w:cs="Arial"/>
        </w:rPr>
        <w:t>_______________________________________________</w:t>
      </w:r>
      <w:r w:rsidR="00A76E9D">
        <w:rPr>
          <w:rFonts w:ascii="Arial" w:hAnsi="Arial" w:cs="Arial"/>
          <w:lang w:val="id-ID"/>
        </w:rPr>
        <w:t>___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Telephone: ______________________</w:t>
      </w:r>
      <w:r w:rsidR="00A76E9D">
        <w:rPr>
          <w:rFonts w:ascii="Arial" w:hAnsi="Arial" w:cs="Arial"/>
        </w:rPr>
        <w:t xml:space="preserve"> Fax: </w:t>
      </w:r>
      <w:r w:rsidRPr="00C75C96">
        <w:rPr>
          <w:rFonts w:ascii="Arial" w:hAnsi="Arial" w:cs="Arial"/>
        </w:rPr>
        <w:t>______________________</w:t>
      </w:r>
      <w:r w:rsidR="00A76E9D">
        <w:rPr>
          <w:rFonts w:ascii="Arial" w:hAnsi="Arial" w:cs="Arial"/>
          <w:lang w:val="id-ID"/>
        </w:rPr>
        <w:t>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E-mail:</w:t>
      </w:r>
      <w:r w:rsidR="00A76E9D">
        <w:rPr>
          <w:rFonts w:ascii="Arial" w:hAnsi="Arial" w:cs="Arial"/>
        </w:rPr>
        <w:t xml:space="preserve"> </w:t>
      </w:r>
      <w:r w:rsidRPr="00C75C96">
        <w:rPr>
          <w:rFonts w:ascii="Arial" w:hAnsi="Arial" w:cs="Arial"/>
        </w:rPr>
        <w:t>_______________________________________________________</w:t>
      </w:r>
    </w:p>
    <w:p w:rsidR="002B4858" w:rsidRPr="00C75C96" w:rsidRDefault="002B4858" w:rsidP="002B4858">
      <w:pPr>
        <w:ind w:left="360"/>
        <w:rPr>
          <w:rFonts w:ascii="Arial" w:hAnsi="Arial" w:cs="Arial"/>
        </w:rPr>
      </w:pPr>
    </w:p>
    <w:p w:rsidR="002B4858" w:rsidRPr="00C75C96" w:rsidRDefault="002B4858" w:rsidP="00D97EE3">
      <w:pPr>
        <w:rPr>
          <w:rFonts w:ascii="Arial" w:hAnsi="Arial" w:cs="Arial"/>
        </w:rPr>
      </w:pPr>
      <w:r w:rsidRPr="00C75C96">
        <w:rPr>
          <w:rFonts w:ascii="Arial" w:hAnsi="Arial" w:cs="Arial"/>
        </w:rPr>
        <w:lastRenderedPageBreak/>
        <w:t>Please ensure to complete all required information of the agreement.  Failure to complete all requested information may cause delays in confirming the registration for the event.</w:t>
      </w:r>
    </w:p>
    <w:p w:rsidR="002B4858" w:rsidRPr="00C75C96" w:rsidRDefault="002B4858" w:rsidP="002B4858">
      <w:pPr>
        <w:pStyle w:val="Heading1"/>
        <w:rPr>
          <w:rStyle w:val="Strong"/>
          <w:b/>
          <w:kern w:val="0"/>
          <w:sz w:val="24"/>
          <w:szCs w:val="24"/>
        </w:rPr>
      </w:pPr>
      <w:r w:rsidRPr="00C75C96">
        <w:rPr>
          <w:rStyle w:val="Strong"/>
          <w:kern w:val="0"/>
          <w:sz w:val="24"/>
          <w:szCs w:val="24"/>
        </w:rPr>
        <w:t xml:space="preserve">Questions regarding registration can be directed to: </w:t>
      </w:r>
    </w:p>
    <w:p w:rsidR="002B4858" w:rsidRPr="00C75C96" w:rsidRDefault="002B4858" w:rsidP="002B4858">
      <w:pPr>
        <w:rPr>
          <w:b/>
        </w:rPr>
      </w:pPr>
    </w:p>
    <w:p w:rsidR="002B4858" w:rsidRPr="00C75C96" w:rsidRDefault="002B4858" w:rsidP="002B4858">
      <w:pPr>
        <w:rPr>
          <w:rFonts w:ascii="Arial" w:hAnsi="Arial" w:cs="Arial"/>
          <w:b/>
        </w:rPr>
      </w:pPr>
      <w:r w:rsidRPr="00C75C96">
        <w:rPr>
          <w:rFonts w:ascii="Arial" w:hAnsi="Arial" w:cs="Arial"/>
          <w:b/>
        </w:rPr>
        <w:t xml:space="preserve">Name:  Wely Kustono (wely.kustono@canada-edu.org)   </w:t>
      </w:r>
    </w:p>
    <w:p w:rsidR="002B4858" w:rsidRPr="00C75C96" w:rsidRDefault="002B4858" w:rsidP="002B4858">
      <w:r w:rsidRPr="00C75C96">
        <w:rPr>
          <w:rFonts w:ascii="Arial" w:hAnsi="Arial" w:cs="Arial"/>
          <w:b/>
        </w:rPr>
        <w:t xml:space="preserve">Tel:  (62-21) 525-4905, 525-6676 </w:t>
      </w:r>
      <w:r w:rsidRPr="00C75C96">
        <w:rPr>
          <w:rFonts w:ascii="Arial" w:hAnsi="Arial" w:cs="Arial"/>
          <w:b/>
        </w:rPr>
        <w:tab/>
      </w:r>
    </w:p>
    <w:p w:rsidR="002B4858" w:rsidRPr="00C75C96" w:rsidRDefault="002B4858" w:rsidP="002B4858">
      <w:pPr>
        <w:rPr>
          <w:rFonts w:ascii="Arial" w:hAnsi="Arial" w:cs="Arial"/>
          <w:b/>
          <w:bCs/>
          <w:u w:val="single"/>
        </w:rPr>
      </w:pPr>
    </w:p>
    <w:p w:rsidR="002B4858" w:rsidRDefault="002B4858" w:rsidP="002B4858">
      <w:pPr>
        <w:rPr>
          <w:rFonts w:ascii="Arial" w:hAnsi="Arial" w:cs="Arial"/>
          <w:b/>
          <w:bCs/>
          <w:u w:val="single"/>
        </w:rPr>
      </w:pPr>
      <w:r>
        <w:rPr>
          <w:rFonts w:ascii="Arial" w:hAnsi="Arial" w:cs="Arial"/>
          <w:b/>
          <w:bCs/>
          <w:u w:val="single"/>
        </w:rPr>
        <w:br w:type="page"/>
      </w:r>
    </w:p>
    <w:p w:rsidR="002B4858" w:rsidRPr="00C75C96" w:rsidRDefault="002B4858" w:rsidP="002B4858">
      <w:pPr>
        <w:rPr>
          <w:rFonts w:ascii="Arial" w:hAnsi="Arial" w:cs="Arial"/>
          <w:b/>
          <w:bCs/>
          <w:u w:val="single"/>
        </w:rPr>
      </w:pPr>
      <w:r w:rsidRPr="00C75C96">
        <w:rPr>
          <w:rFonts w:ascii="Arial" w:hAnsi="Arial" w:cs="Arial"/>
          <w:b/>
          <w:bCs/>
          <w:u w:val="single"/>
        </w:rPr>
        <w:lastRenderedPageBreak/>
        <w:t>Appendix 1: Country Profile for Indonesia</w:t>
      </w:r>
    </w:p>
    <w:p w:rsidR="002B4858" w:rsidRPr="00C75C96" w:rsidRDefault="002B4858" w:rsidP="002B4858">
      <w:pPr>
        <w:rPr>
          <w:rFonts w:ascii="Arial" w:hAnsi="Arial" w:cs="Arial"/>
        </w:rPr>
      </w:pPr>
    </w:p>
    <w:p w:rsidR="002B4858" w:rsidRPr="00C75C96" w:rsidRDefault="00D97EE3" w:rsidP="002B4858">
      <w:pPr>
        <w:rPr>
          <w:rFonts w:ascii="Arial" w:eastAsia="Calibri" w:hAnsi="Arial" w:cs="Arial"/>
        </w:rPr>
      </w:pPr>
      <w:r>
        <w:rPr>
          <w:rFonts w:ascii="Arial" w:eastAsia="Calibri" w:hAnsi="Arial" w:cs="Arial"/>
        </w:rPr>
        <w:t>With population of over 250</w:t>
      </w:r>
      <w:r w:rsidR="002B4858" w:rsidRPr="00C75C96">
        <w:rPr>
          <w:rFonts w:ascii="Arial" w:eastAsia="Calibri" w:hAnsi="Arial" w:cs="Arial"/>
        </w:rPr>
        <w:t xml:space="preserve"> million,</w:t>
      </w:r>
      <w:r>
        <w:rPr>
          <w:rFonts w:ascii="Arial" w:eastAsia="Calibri" w:hAnsi="Arial" w:cs="Arial"/>
        </w:rPr>
        <w:t xml:space="preserve"> Indonesia is the fourth most populous</w:t>
      </w:r>
      <w:r w:rsidR="002B4858" w:rsidRPr="00C75C96">
        <w:rPr>
          <w:rFonts w:ascii="Arial" w:eastAsia="Calibri" w:hAnsi="Arial" w:cs="Arial"/>
        </w:rPr>
        <w:t xml:space="preserve"> country in the world</w:t>
      </w:r>
      <w:r>
        <w:rPr>
          <w:rFonts w:ascii="Arial" w:eastAsia="Calibri" w:hAnsi="Arial" w:cs="Arial"/>
          <w:lang w:val="id-ID"/>
        </w:rPr>
        <w:t xml:space="preserve"> with a young demographic population</w:t>
      </w:r>
      <w:r w:rsidR="002B4858" w:rsidRPr="00C75C96">
        <w:rPr>
          <w:rFonts w:ascii="Arial" w:eastAsia="Calibri" w:hAnsi="Arial" w:cs="Arial"/>
        </w:rPr>
        <w:t xml:space="preserve">. Indonesia has by far the largest economy in Southeast </w:t>
      </w:r>
      <w:r w:rsidR="002B4858">
        <w:rPr>
          <w:rFonts w:ascii="Arial" w:eastAsia="Calibri" w:hAnsi="Arial" w:cs="Arial"/>
        </w:rPr>
        <w:t>Asia, with GDP growing at over 5% in 2014</w:t>
      </w:r>
      <w:r w:rsidR="002B4858" w:rsidRPr="00C75C96">
        <w:rPr>
          <w:rFonts w:ascii="Arial" w:eastAsia="Calibri" w:hAnsi="Arial" w:cs="Arial"/>
        </w:rPr>
        <w:t>.  Strong growth in middle class family becoming the benchmarks to market opportunities, and it is forecasted that Indonesia will continue to have steady and sharp progress in the coming years</w:t>
      </w:r>
      <w:r w:rsidR="00374478">
        <w:rPr>
          <w:rFonts w:ascii="Arial" w:eastAsia="Calibri" w:hAnsi="Arial" w:cs="Arial"/>
          <w:lang w:val="id-ID"/>
        </w:rPr>
        <w:t xml:space="preserve"> with the middle to high class income population is expected to increase to approximately 179 million in 2015</w:t>
      </w:r>
      <w:r w:rsidR="002B4858" w:rsidRPr="00C75C96">
        <w:rPr>
          <w:rFonts w:ascii="Arial" w:eastAsia="Calibri" w:hAnsi="Arial" w:cs="Arial"/>
        </w:rPr>
        <w:t>. Jakarta, being the capital, is the leading city in the country, followed by Surabaya, the 2</w:t>
      </w:r>
      <w:r w:rsidR="002B4858" w:rsidRPr="00C75C96">
        <w:rPr>
          <w:rFonts w:ascii="Arial" w:eastAsia="Calibri" w:hAnsi="Arial" w:cs="Arial"/>
          <w:vertAlign w:val="superscript"/>
        </w:rPr>
        <w:t>nd</w:t>
      </w:r>
      <w:r w:rsidR="002B4858" w:rsidRPr="00C75C96">
        <w:rPr>
          <w:rFonts w:ascii="Arial" w:eastAsia="Calibri" w:hAnsi="Arial" w:cs="Arial"/>
        </w:rPr>
        <w:t xml:space="preserve"> largest city after Jakarta.</w:t>
      </w:r>
    </w:p>
    <w:p w:rsidR="002B4858" w:rsidRPr="00C75C96" w:rsidRDefault="002B4858" w:rsidP="002B4858">
      <w:pPr>
        <w:rPr>
          <w:rFonts w:ascii="Arial" w:eastAsia="Calibri" w:hAnsi="Arial" w:cs="Arial"/>
        </w:rPr>
      </w:pPr>
    </w:p>
    <w:p w:rsidR="002B4858" w:rsidRPr="00C75C96" w:rsidRDefault="002B4858" w:rsidP="002B4858">
      <w:pPr>
        <w:rPr>
          <w:rFonts w:ascii="Arial" w:eastAsia="Calibri" w:hAnsi="Arial" w:cs="Arial"/>
        </w:rPr>
      </w:pPr>
      <w:r w:rsidRPr="00C75C96">
        <w:rPr>
          <w:rFonts w:ascii="Arial" w:eastAsia="Calibri" w:hAnsi="Arial" w:cs="Arial"/>
        </w:rPr>
        <w:t>Every year there are around 1.7 million high school graduates in Indonesia; 18% of which continue their study to the university. Around 62% of Indonesian students are pursuing undergraduate degrees, while 23% are pursuing graduate degrees.  Cur</w:t>
      </w:r>
      <w:r>
        <w:rPr>
          <w:rFonts w:ascii="Arial" w:eastAsia="Calibri" w:hAnsi="Arial" w:cs="Arial"/>
        </w:rPr>
        <w:t>rently there are approximately 8</w:t>
      </w:r>
      <w:r w:rsidRPr="00C75C96">
        <w:rPr>
          <w:rFonts w:ascii="Arial" w:eastAsia="Calibri" w:hAnsi="Arial" w:cs="Arial"/>
        </w:rPr>
        <w:t>0,000 Indones</w:t>
      </w:r>
      <w:r>
        <w:rPr>
          <w:rFonts w:ascii="Arial" w:eastAsia="Calibri" w:hAnsi="Arial" w:cs="Arial"/>
        </w:rPr>
        <w:t>ian studying over</w:t>
      </w:r>
      <w:r w:rsidR="00B96D2E">
        <w:rPr>
          <w:rFonts w:ascii="Arial" w:eastAsia="Calibri" w:hAnsi="Arial" w:cs="Arial"/>
        </w:rPr>
        <w:t>seas and there were more than 1,2</w:t>
      </w:r>
      <w:r w:rsidRPr="00C75C96">
        <w:rPr>
          <w:rFonts w:ascii="Arial" w:eastAsia="Calibri" w:hAnsi="Arial" w:cs="Arial"/>
        </w:rPr>
        <w:t xml:space="preserve">00 </w:t>
      </w:r>
      <w:r>
        <w:rPr>
          <w:rFonts w:ascii="Arial" w:eastAsia="Calibri" w:hAnsi="Arial" w:cs="Arial"/>
          <w:lang w:val="id-ID"/>
        </w:rPr>
        <w:t xml:space="preserve">Indonesian </w:t>
      </w:r>
      <w:r>
        <w:rPr>
          <w:rFonts w:ascii="Arial" w:eastAsia="Calibri" w:hAnsi="Arial" w:cs="Arial"/>
        </w:rPr>
        <w:t xml:space="preserve">students </w:t>
      </w:r>
      <w:r w:rsidRPr="00C75C96">
        <w:rPr>
          <w:rFonts w:ascii="Arial" w:eastAsia="Calibri" w:hAnsi="Arial" w:cs="Arial"/>
        </w:rPr>
        <w:t>studying in Canada</w:t>
      </w:r>
      <w:r w:rsidR="00B96D2E">
        <w:rPr>
          <w:rFonts w:ascii="Arial" w:eastAsia="Calibri" w:hAnsi="Arial" w:cs="Arial"/>
          <w:lang w:val="id-ID"/>
        </w:rPr>
        <w:t xml:space="preserve"> in 2014</w:t>
      </w:r>
      <w:r w:rsidRPr="00C75C96">
        <w:rPr>
          <w:rFonts w:ascii="Arial" w:eastAsia="Calibri" w:hAnsi="Arial" w:cs="Arial"/>
        </w:rPr>
        <w:t xml:space="preserve">. Additionally, 95% of Indonesians studying abroad are self-funded. The most popular fields of study in Indonesia are Engineering, Computer Science, Business, Creative Industry, Nursing, Sciences, and Medical. </w:t>
      </w:r>
    </w:p>
    <w:p w:rsidR="002B4858" w:rsidRPr="00C75C96" w:rsidRDefault="002B4858" w:rsidP="002B4858">
      <w:pPr>
        <w:rPr>
          <w:rFonts w:ascii="Arial" w:eastAsia="Calibri" w:hAnsi="Arial" w:cs="Arial"/>
        </w:rPr>
      </w:pPr>
    </w:p>
    <w:p w:rsidR="002B4858" w:rsidRPr="00C75C96" w:rsidRDefault="002B4858" w:rsidP="002B4858">
      <w:pPr>
        <w:rPr>
          <w:rFonts w:ascii="Arial" w:eastAsia="Calibri" w:hAnsi="Arial" w:cs="Arial"/>
        </w:rPr>
      </w:pPr>
      <w:r w:rsidRPr="00C75C96">
        <w:rPr>
          <w:rFonts w:ascii="Arial" w:eastAsia="Calibri" w:hAnsi="Arial" w:cs="Arial"/>
        </w:rPr>
        <w:t xml:space="preserve">According to the survey conducted by the Indonesian International Education Consultants Association in 2010, Australia, the U.S., Singapore and the United Kingdom were the most popular destinations for overseas study.  Six percent of the students surveyed planned to go to Canada.  Demand for Canada has been on the rise over the last few years, especially with the introduction of the off-campus and post-graduate employment opportunities. Canada is seen as desirable in offering employment opportunities, high quality education and lower tuition fees. </w:t>
      </w:r>
    </w:p>
    <w:p w:rsidR="002B4858" w:rsidRPr="00C75C96" w:rsidRDefault="002B4858" w:rsidP="002B4858">
      <w:pPr>
        <w:rPr>
          <w:rFonts w:ascii="Arial" w:eastAsia="Calibri" w:hAnsi="Arial" w:cs="Arial"/>
        </w:rPr>
      </w:pPr>
    </w:p>
    <w:p w:rsidR="002B4858" w:rsidRPr="00C75C96" w:rsidRDefault="002B4858" w:rsidP="002B4858">
      <w:pPr>
        <w:rPr>
          <w:rFonts w:ascii="Arial" w:eastAsia="Calibri" w:hAnsi="Arial" w:cs="Arial"/>
        </w:rPr>
      </w:pPr>
      <w:r w:rsidRPr="00C75C96">
        <w:rPr>
          <w:rFonts w:ascii="Arial" w:eastAsia="Calibri" w:hAnsi="Arial" w:cs="Arial"/>
        </w:rPr>
        <w:t>There is no barrier for Canadian institutions to recruit Indonesian students</w:t>
      </w:r>
      <w:r>
        <w:rPr>
          <w:rFonts w:ascii="Arial" w:eastAsia="Calibri" w:hAnsi="Arial" w:cs="Arial"/>
        </w:rPr>
        <w:t>; our visa acceptance rate is approximately 90</w:t>
      </w:r>
      <w:r w:rsidRPr="00C75C96">
        <w:rPr>
          <w:rFonts w:ascii="Arial" w:eastAsia="Calibri" w:hAnsi="Arial" w:cs="Arial"/>
        </w:rPr>
        <w:t>%.</w:t>
      </w:r>
    </w:p>
    <w:p w:rsidR="002B4858" w:rsidRPr="00C75C96" w:rsidRDefault="002B4858" w:rsidP="002B4858">
      <w:pPr>
        <w:rPr>
          <w:rFonts w:ascii="Arial" w:hAnsi="Arial" w:cs="Arial"/>
        </w:rPr>
      </w:pPr>
    </w:p>
    <w:p w:rsidR="002B4858" w:rsidRPr="00C75C96" w:rsidRDefault="002B4858" w:rsidP="002B4858">
      <w:pPr>
        <w:rPr>
          <w:rFonts w:ascii="Arial" w:hAnsi="Arial" w:cs="Arial"/>
          <w:b/>
          <w:bCs/>
          <w:u w:val="single"/>
        </w:rPr>
      </w:pPr>
    </w:p>
    <w:p w:rsidR="002B4858" w:rsidRPr="00C75C96" w:rsidRDefault="002B4858" w:rsidP="002B4858">
      <w:pPr>
        <w:rPr>
          <w:rFonts w:ascii="Arial" w:hAnsi="Arial" w:cs="Arial"/>
          <w:b/>
          <w:bCs/>
          <w:u w:val="single"/>
        </w:rPr>
      </w:pPr>
    </w:p>
    <w:p w:rsidR="002B4858" w:rsidRPr="00C75C96" w:rsidRDefault="002B4858" w:rsidP="002B4858">
      <w:pPr>
        <w:rPr>
          <w:rFonts w:ascii="Arial" w:hAnsi="Arial" w:cs="Arial"/>
          <w:b/>
          <w:bCs/>
          <w:u w:val="single"/>
        </w:rPr>
      </w:pPr>
    </w:p>
    <w:p w:rsidR="002B4858" w:rsidRPr="00C75C96" w:rsidRDefault="002B4858" w:rsidP="002B4858">
      <w:pPr>
        <w:rPr>
          <w:rFonts w:ascii="Arial" w:hAnsi="Arial" w:cs="Arial"/>
          <w:b/>
          <w:bCs/>
          <w:u w:val="single"/>
        </w:rPr>
      </w:pPr>
    </w:p>
    <w:p w:rsidR="002B4858" w:rsidRPr="00C75C96" w:rsidRDefault="002B4858" w:rsidP="002B4858">
      <w:pPr>
        <w:rPr>
          <w:rFonts w:ascii="Arial" w:hAnsi="Arial" w:cs="Arial"/>
          <w:b/>
          <w:bCs/>
          <w:u w:val="single"/>
        </w:rPr>
      </w:pPr>
    </w:p>
    <w:p w:rsidR="002B4858" w:rsidRPr="00C75C96" w:rsidRDefault="002B4858" w:rsidP="002B4858">
      <w:pPr>
        <w:rPr>
          <w:rFonts w:ascii="Arial" w:hAnsi="Arial" w:cs="Arial"/>
          <w:b/>
          <w:bCs/>
          <w:u w:val="single"/>
        </w:rPr>
      </w:pPr>
    </w:p>
    <w:p w:rsidR="002B4858" w:rsidRPr="00C75C96" w:rsidRDefault="002B4858" w:rsidP="002B4858">
      <w:pPr>
        <w:rPr>
          <w:rFonts w:ascii="Arial" w:hAnsi="Arial" w:cs="Arial"/>
          <w:b/>
          <w:bCs/>
          <w:u w:val="single"/>
        </w:rPr>
      </w:pPr>
    </w:p>
    <w:p w:rsidR="002B4858" w:rsidRPr="00C75C96" w:rsidRDefault="002B4858" w:rsidP="002B4858">
      <w:pPr>
        <w:rPr>
          <w:rFonts w:ascii="Arial" w:hAnsi="Arial" w:cs="Arial"/>
          <w:b/>
          <w:bCs/>
          <w:u w:val="single"/>
        </w:rPr>
      </w:pPr>
    </w:p>
    <w:p w:rsidR="002B4858" w:rsidRPr="00C75C96" w:rsidRDefault="002B4858" w:rsidP="002B4858">
      <w:pPr>
        <w:rPr>
          <w:rFonts w:ascii="Arial" w:hAnsi="Arial" w:cs="Arial"/>
          <w:b/>
          <w:bCs/>
          <w:u w:val="single"/>
        </w:rPr>
      </w:pPr>
    </w:p>
    <w:p w:rsidR="002B4858" w:rsidRPr="00C75C96" w:rsidRDefault="002B4858" w:rsidP="002B4858">
      <w:pPr>
        <w:rPr>
          <w:rFonts w:ascii="Arial" w:hAnsi="Arial" w:cs="Arial"/>
          <w:b/>
          <w:bCs/>
          <w:u w:val="single"/>
        </w:rPr>
      </w:pPr>
    </w:p>
    <w:p w:rsidR="002B4858" w:rsidRPr="00C75C96" w:rsidRDefault="002B4858" w:rsidP="002B4858">
      <w:pPr>
        <w:rPr>
          <w:rFonts w:ascii="Arial" w:hAnsi="Arial" w:cs="Arial"/>
          <w:b/>
          <w:bCs/>
          <w:u w:val="single"/>
        </w:rPr>
      </w:pPr>
    </w:p>
    <w:p w:rsidR="002B4858" w:rsidRPr="00C75C96" w:rsidRDefault="002B4858" w:rsidP="002B4858">
      <w:pPr>
        <w:rPr>
          <w:rFonts w:ascii="Arial" w:hAnsi="Arial" w:cs="Arial"/>
        </w:rPr>
      </w:pPr>
      <w:r>
        <w:rPr>
          <w:rFonts w:ascii="Arial" w:hAnsi="Arial" w:cs="Arial"/>
          <w:b/>
          <w:bCs/>
          <w:u w:val="single"/>
        </w:rPr>
        <w:br w:type="page"/>
      </w:r>
      <w:r w:rsidRPr="00C75C96">
        <w:rPr>
          <w:rFonts w:ascii="Arial" w:hAnsi="Arial" w:cs="Arial"/>
        </w:rPr>
        <w:lastRenderedPageBreak/>
        <w:t xml:space="preserve"> </w:t>
      </w:r>
    </w:p>
    <w:p w:rsidR="002B4858" w:rsidRPr="00115904" w:rsidRDefault="002B4858" w:rsidP="002B4858">
      <w:pPr>
        <w:rPr>
          <w:rFonts w:ascii="Arial" w:hAnsi="Arial" w:cs="Arial"/>
          <w:b/>
          <w:bCs/>
          <w:u w:val="single"/>
          <w:lang w:val="id-ID"/>
        </w:rPr>
      </w:pPr>
      <w:r w:rsidRPr="00115904">
        <w:rPr>
          <w:rFonts w:ascii="Arial" w:hAnsi="Arial" w:cs="Arial"/>
          <w:b/>
          <w:bCs/>
          <w:u w:val="single"/>
        </w:rPr>
        <w:t>Appendix 2: Dates</w:t>
      </w:r>
      <w:r w:rsidR="00B96D2E">
        <w:rPr>
          <w:rFonts w:ascii="Arial" w:hAnsi="Arial" w:cs="Arial"/>
          <w:b/>
          <w:bCs/>
          <w:u w:val="single"/>
        </w:rPr>
        <w:t xml:space="preserve"> and Activities during </w:t>
      </w:r>
      <w:proofErr w:type="spellStart"/>
      <w:r w:rsidR="00B96D2E">
        <w:rPr>
          <w:rFonts w:ascii="Arial" w:hAnsi="Arial" w:cs="Arial"/>
          <w:b/>
          <w:bCs/>
          <w:u w:val="single"/>
        </w:rPr>
        <w:t>Edu</w:t>
      </w:r>
      <w:r w:rsidRPr="00115904">
        <w:rPr>
          <w:rFonts w:ascii="Arial" w:hAnsi="Arial" w:cs="Arial"/>
          <w:b/>
          <w:bCs/>
          <w:u w:val="single"/>
        </w:rPr>
        <w:t>Canada</w:t>
      </w:r>
      <w:proofErr w:type="spellEnd"/>
      <w:r w:rsidRPr="00115904">
        <w:rPr>
          <w:rFonts w:ascii="Arial" w:hAnsi="Arial" w:cs="Arial"/>
          <w:b/>
          <w:bCs/>
          <w:u w:val="single"/>
        </w:rPr>
        <w:t xml:space="preserve"> Fair</w:t>
      </w:r>
      <w:r w:rsidR="00B96D2E">
        <w:rPr>
          <w:rFonts w:ascii="Arial" w:hAnsi="Arial" w:cs="Arial"/>
          <w:b/>
          <w:bCs/>
          <w:u w:val="single"/>
          <w:lang w:val="id-ID"/>
        </w:rPr>
        <w:t xml:space="preserve"> – Oct</w:t>
      </w:r>
      <w:r w:rsidRPr="00115904">
        <w:rPr>
          <w:rFonts w:ascii="Arial" w:hAnsi="Arial" w:cs="Arial"/>
          <w:b/>
          <w:bCs/>
          <w:u w:val="single"/>
          <w:lang w:val="id-ID"/>
        </w:rPr>
        <w:t xml:space="preserve"> 2016</w:t>
      </w:r>
    </w:p>
    <w:p w:rsidR="002B4858" w:rsidRPr="00C75C96" w:rsidRDefault="002B4858" w:rsidP="002B4858">
      <w:pPr>
        <w:rPr>
          <w:rFonts w:ascii="Arial" w:hAnsi="Arial" w:cs="Arial"/>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14"/>
        <w:gridCol w:w="1706"/>
        <w:gridCol w:w="1653"/>
        <w:gridCol w:w="1568"/>
        <w:gridCol w:w="1427"/>
      </w:tblGrid>
      <w:tr w:rsidR="002B4858" w:rsidRPr="00C75C96" w:rsidTr="00FD3041">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FD3041">
            <w:pPr>
              <w:jc w:val="center"/>
              <w:rPr>
                <w:rFonts w:ascii="Arial" w:hAnsi="Arial" w:cs="Arial"/>
                <w:b/>
              </w:rPr>
            </w:pPr>
            <w:r w:rsidRPr="00C75C96">
              <w:rPr>
                <w:rFonts w:ascii="Arial" w:hAnsi="Arial" w:cs="Arial"/>
                <w:b/>
              </w:rPr>
              <w:t>Day</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FD3041">
            <w:pPr>
              <w:jc w:val="center"/>
              <w:rPr>
                <w:rFonts w:ascii="Arial" w:hAnsi="Arial" w:cs="Arial"/>
                <w:b/>
              </w:rPr>
            </w:pPr>
            <w:r w:rsidRPr="00C75C96">
              <w:rPr>
                <w:rFonts w:ascii="Arial" w:hAnsi="Arial" w:cs="Arial"/>
                <w:b/>
              </w:rPr>
              <w:t>Country</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FD3041">
            <w:pPr>
              <w:jc w:val="center"/>
              <w:rPr>
                <w:rFonts w:ascii="Arial" w:hAnsi="Arial" w:cs="Arial"/>
                <w:b/>
              </w:rPr>
            </w:pPr>
            <w:r w:rsidRPr="00C75C96">
              <w:rPr>
                <w:rFonts w:ascii="Arial" w:hAnsi="Arial" w:cs="Arial"/>
                <w:b/>
              </w:rPr>
              <w:t>City</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FD3041">
            <w:pPr>
              <w:jc w:val="center"/>
              <w:rPr>
                <w:rFonts w:ascii="Arial" w:hAnsi="Arial" w:cs="Arial"/>
                <w:b/>
              </w:rPr>
            </w:pPr>
            <w:r w:rsidRPr="00C75C96">
              <w:rPr>
                <w:rFonts w:ascii="Arial" w:hAnsi="Arial" w:cs="Arial"/>
                <w:b/>
              </w:rPr>
              <w:t>AM</w:t>
            </w:r>
          </w:p>
        </w:tc>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FD3041">
            <w:pPr>
              <w:jc w:val="center"/>
              <w:rPr>
                <w:rFonts w:ascii="Arial" w:hAnsi="Arial" w:cs="Arial"/>
                <w:b/>
              </w:rPr>
            </w:pPr>
            <w:r w:rsidRPr="00C75C96">
              <w:rPr>
                <w:rFonts w:ascii="Arial" w:hAnsi="Arial" w:cs="Arial"/>
                <w:b/>
              </w:rPr>
              <w:t>PM</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FD3041">
            <w:pPr>
              <w:jc w:val="center"/>
              <w:rPr>
                <w:rFonts w:ascii="Arial" w:hAnsi="Arial" w:cs="Arial"/>
                <w:b/>
              </w:rPr>
            </w:pPr>
            <w:r w:rsidRPr="00C75C96">
              <w:rPr>
                <w:rFonts w:ascii="Arial" w:hAnsi="Arial" w:cs="Arial"/>
                <w:b/>
              </w:rPr>
              <w:t>Evening</w:t>
            </w:r>
          </w:p>
        </w:tc>
      </w:tr>
      <w:tr w:rsidR="002B4858" w:rsidRPr="00C75C96" w:rsidTr="00FD3041">
        <w:tc>
          <w:tcPr>
            <w:tcW w:w="1440"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r w:rsidRPr="00C75C96">
              <w:rPr>
                <w:rFonts w:ascii="Arial" w:hAnsi="Arial" w:cs="Arial"/>
              </w:rPr>
              <w:t>Friday,</w:t>
            </w:r>
          </w:p>
          <w:p w:rsidR="002B4858" w:rsidRPr="00C75C96" w:rsidRDefault="00FD3041" w:rsidP="00FD3041">
            <w:pPr>
              <w:jc w:val="center"/>
              <w:rPr>
                <w:rFonts w:ascii="Arial" w:hAnsi="Arial" w:cs="Arial"/>
              </w:rPr>
            </w:pPr>
            <w:r>
              <w:rPr>
                <w:rFonts w:ascii="Arial" w:hAnsi="Arial" w:cs="Arial"/>
              </w:rPr>
              <w:t>Oct 7</w:t>
            </w:r>
            <w:r w:rsidR="002B4858" w:rsidRPr="00C75C96">
              <w:rPr>
                <w:rFonts w:ascii="Arial" w:hAnsi="Arial" w:cs="Arial"/>
                <w:vertAlign w:val="superscript"/>
              </w:rPr>
              <w:t>th</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r w:rsidRPr="00C75C96">
              <w:rPr>
                <w:rFonts w:ascii="Arial" w:hAnsi="Arial" w:cs="Arial"/>
              </w:rPr>
              <w:t>Indonesia</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r w:rsidRPr="00C75C96">
              <w:rPr>
                <w:rFonts w:ascii="Arial" w:hAnsi="Arial" w:cs="Arial"/>
              </w:rPr>
              <w:t>Surabaya</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r w:rsidRPr="00C75C96">
              <w:rPr>
                <w:rFonts w:ascii="Arial" w:hAnsi="Arial" w:cs="Arial"/>
              </w:rPr>
              <w:t>School Visit</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r w:rsidRPr="00C75C96">
              <w:rPr>
                <w:rFonts w:ascii="Arial" w:hAnsi="Arial" w:cs="Arial"/>
              </w:rPr>
              <w:t>School Visit</w:t>
            </w:r>
          </w:p>
          <w:p w:rsidR="002B4858" w:rsidRPr="00C75C96" w:rsidRDefault="002B4858" w:rsidP="00FD3041">
            <w:pPr>
              <w:jc w:val="center"/>
              <w:rPr>
                <w:rFonts w:ascii="Arial" w:hAnsi="Arial" w:cs="Arial"/>
              </w:rPr>
            </w:pP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p>
        </w:tc>
      </w:tr>
      <w:tr w:rsidR="002B4858" w:rsidRPr="00C75C96" w:rsidTr="00FD3041">
        <w:tc>
          <w:tcPr>
            <w:tcW w:w="1440"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FD3041" w:rsidP="00FD3041">
            <w:pPr>
              <w:jc w:val="center"/>
              <w:rPr>
                <w:rFonts w:ascii="Arial" w:hAnsi="Arial" w:cs="Arial"/>
              </w:rPr>
            </w:pPr>
            <w:r>
              <w:rPr>
                <w:rFonts w:ascii="Arial" w:hAnsi="Arial" w:cs="Arial"/>
              </w:rPr>
              <w:t>Saturday, Oct 8</w:t>
            </w:r>
            <w:r w:rsidR="002B4858">
              <w:rPr>
                <w:rFonts w:ascii="Arial" w:hAnsi="Arial" w:cs="Arial"/>
                <w:vertAlign w:val="superscript"/>
                <w:lang w:val="id-ID"/>
              </w:rPr>
              <w:t>th</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r w:rsidRPr="00C75C96">
              <w:rPr>
                <w:rFonts w:ascii="Arial" w:hAnsi="Arial" w:cs="Arial"/>
              </w:rPr>
              <w:t>Indonesia</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r w:rsidRPr="00C75C96">
              <w:rPr>
                <w:rFonts w:ascii="Arial" w:hAnsi="Arial" w:cs="Arial"/>
              </w:rPr>
              <w:t>Surabaya</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r w:rsidRPr="00C75C96">
              <w:rPr>
                <w:rFonts w:ascii="Arial" w:hAnsi="Arial" w:cs="Arial"/>
              </w:rPr>
              <w:t xml:space="preserve">Education Fair and </w:t>
            </w:r>
            <w:r w:rsidR="00FD3041">
              <w:rPr>
                <w:rFonts w:ascii="Arial" w:hAnsi="Arial" w:cs="Arial"/>
              </w:rPr>
              <w:t>Networking Luncheon</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r w:rsidRPr="00C75C96">
              <w:rPr>
                <w:rFonts w:ascii="Arial" w:hAnsi="Arial" w:cs="Arial"/>
              </w:rPr>
              <w:t>Travel from Surabaya to Jakarta</w:t>
            </w:r>
          </w:p>
        </w:tc>
      </w:tr>
      <w:tr w:rsidR="002B4858" w:rsidRPr="00C75C96" w:rsidTr="00FD3041">
        <w:tc>
          <w:tcPr>
            <w:tcW w:w="1440"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r>
              <w:rPr>
                <w:rFonts w:ascii="Arial" w:hAnsi="Arial" w:cs="Arial"/>
              </w:rPr>
              <w:t xml:space="preserve">Sunday, </w:t>
            </w:r>
            <w:r w:rsidR="00FD3041">
              <w:rPr>
                <w:rFonts w:ascii="Arial" w:hAnsi="Arial" w:cs="Arial"/>
                <w:lang w:val="id-ID"/>
              </w:rPr>
              <w:t>Oct 9</w:t>
            </w:r>
            <w:proofErr w:type="spellStart"/>
            <w:r w:rsidR="00FD3041">
              <w:rPr>
                <w:rFonts w:ascii="Arial" w:hAnsi="Arial" w:cs="Arial"/>
                <w:vertAlign w:val="superscript"/>
              </w:rPr>
              <w:t>th</w:t>
            </w:r>
            <w:proofErr w:type="spellEnd"/>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r w:rsidRPr="00C75C96">
              <w:rPr>
                <w:rFonts w:ascii="Arial" w:hAnsi="Arial" w:cs="Arial"/>
              </w:rPr>
              <w:t>Indonesia</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r w:rsidRPr="00C75C96">
              <w:rPr>
                <w:rFonts w:ascii="Arial" w:hAnsi="Arial" w:cs="Arial"/>
              </w:rPr>
              <w:t>Jakarta</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r w:rsidRPr="00C75C96">
              <w:rPr>
                <w:rFonts w:ascii="Arial" w:hAnsi="Arial" w:cs="Arial"/>
              </w:rPr>
              <w:t>Market</w:t>
            </w:r>
          </w:p>
          <w:p w:rsidR="002B4858" w:rsidRPr="00C75C96" w:rsidRDefault="002B4858" w:rsidP="00FD3041">
            <w:pPr>
              <w:jc w:val="center"/>
              <w:rPr>
                <w:rFonts w:ascii="Arial" w:hAnsi="Arial" w:cs="Arial"/>
              </w:rPr>
            </w:pPr>
            <w:r w:rsidRPr="00C75C96">
              <w:rPr>
                <w:rFonts w:ascii="Arial" w:hAnsi="Arial" w:cs="Arial"/>
              </w:rPr>
              <w:t>Briefing</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FD3041" w:rsidP="00FD3041">
            <w:pPr>
              <w:jc w:val="center"/>
              <w:rPr>
                <w:rFonts w:ascii="Arial" w:hAnsi="Arial" w:cs="Arial"/>
              </w:rPr>
            </w:pPr>
            <w:r>
              <w:rPr>
                <w:rFonts w:ascii="Arial" w:hAnsi="Arial" w:cs="Arial"/>
              </w:rPr>
              <w:t>Education Fair and Networking Luncheon</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p>
        </w:tc>
      </w:tr>
      <w:tr w:rsidR="002B4858" w:rsidRPr="00C75C96" w:rsidTr="00FD3041">
        <w:tc>
          <w:tcPr>
            <w:tcW w:w="1440"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FD3041" w:rsidP="00FD3041">
            <w:pPr>
              <w:jc w:val="center"/>
              <w:rPr>
                <w:rFonts w:ascii="Arial" w:hAnsi="Arial" w:cs="Arial"/>
              </w:rPr>
            </w:pPr>
            <w:r>
              <w:rPr>
                <w:rFonts w:ascii="Arial" w:hAnsi="Arial" w:cs="Arial"/>
              </w:rPr>
              <w:t>Monday, Oct</w:t>
            </w:r>
            <w:r w:rsidR="002B4858" w:rsidRPr="00C75C96">
              <w:rPr>
                <w:rFonts w:ascii="Arial" w:hAnsi="Arial" w:cs="Arial"/>
              </w:rPr>
              <w:t xml:space="preserve"> </w:t>
            </w:r>
            <w:r w:rsidR="002B4858">
              <w:rPr>
                <w:rFonts w:ascii="Arial" w:hAnsi="Arial" w:cs="Arial"/>
                <w:lang w:val="id-ID"/>
              </w:rPr>
              <w:t>1</w:t>
            </w:r>
            <w:r>
              <w:rPr>
                <w:rFonts w:ascii="Arial" w:hAnsi="Arial" w:cs="Arial"/>
                <w:lang w:val="id-ID"/>
              </w:rPr>
              <w:t>0</w:t>
            </w:r>
            <w:r>
              <w:rPr>
                <w:rFonts w:ascii="Arial" w:hAnsi="Arial" w:cs="Arial"/>
                <w:vertAlign w:val="superscript"/>
                <w:lang w:val="id-ID"/>
              </w:rPr>
              <w:t>th</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r w:rsidRPr="00C75C96">
              <w:rPr>
                <w:rFonts w:ascii="Arial" w:hAnsi="Arial" w:cs="Arial"/>
              </w:rPr>
              <w:t>Indonesia</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r w:rsidRPr="00C75C96">
              <w:rPr>
                <w:rFonts w:ascii="Arial" w:hAnsi="Arial" w:cs="Arial"/>
              </w:rPr>
              <w:t>Jakarta</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r w:rsidRPr="00C75C96">
              <w:rPr>
                <w:rFonts w:ascii="Arial" w:hAnsi="Arial" w:cs="Arial"/>
              </w:rPr>
              <w:t>School Visit</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r w:rsidRPr="00C75C96">
              <w:rPr>
                <w:rFonts w:ascii="Arial" w:hAnsi="Arial" w:cs="Arial"/>
              </w:rPr>
              <w:t>School Visit</w:t>
            </w:r>
          </w:p>
        </w:tc>
        <w:tc>
          <w:tcPr>
            <w:tcW w:w="1427"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FD3041">
            <w:pPr>
              <w:jc w:val="center"/>
              <w:rPr>
                <w:rFonts w:ascii="Arial" w:hAnsi="Arial" w:cs="Arial"/>
              </w:rPr>
            </w:pPr>
          </w:p>
        </w:tc>
      </w:tr>
    </w:tbl>
    <w:p w:rsidR="002B4858" w:rsidRPr="00C75C96" w:rsidRDefault="002B4858" w:rsidP="002B4858">
      <w:pPr>
        <w:rPr>
          <w:rFonts w:ascii="Arial" w:hAnsi="Arial" w:cs="Arial"/>
        </w:rPr>
      </w:pPr>
    </w:p>
    <w:p w:rsidR="002B4858" w:rsidRPr="00C75C96" w:rsidRDefault="002B4858" w:rsidP="002B4858">
      <w:pPr>
        <w:rPr>
          <w:rFonts w:ascii="Arial" w:hAnsi="Arial" w:cs="Arial"/>
        </w:rPr>
      </w:pPr>
      <w:r w:rsidRPr="00C75C96">
        <w:rPr>
          <w:rFonts w:ascii="Arial" w:hAnsi="Arial" w:cs="Arial"/>
        </w:rPr>
        <w:t xml:space="preserve"> </w:t>
      </w:r>
    </w:p>
    <w:p w:rsidR="002B4858" w:rsidRPr="00115904" w:rsidRDefault="002B4858" w:rsidP="002B4858">
      <w:pPr>
        <w:rPr>
          <w:rFonts w:ascii="Arial" w:hAnsi="Arial" w:cs="Arial"/>
          <w:b/>
          <w:bCs/>
          <w:u w:val="single"/>
          <w:lang w:val="id-ID"/>
        </w:rPr>
      </w:pPr>
      <w:r w:rsidRPr="00115904">
        <w:rPr>
          <w:rFonts w:ascii="Arial" w:hAnsi="Arial" w:cs="Arial"/>
          <w:b/>
          <w:bCs/>
          <w:kern w:val="32"/>
          <w:u w:val="single"/>
        </w:rPr>
        <w:t xml:space="preserve">Appendix 3: </w:t>
      </w:r>
      <w:r w:rsidRPr="00115904">
        <w:rPr>
          <w:rFonts w:ascii="Arial" w:hAnsi="Arial" w:cs="Arial"/>
          <w:b/>
          <w:u w:val="single"/>
        </w:rPr>
        <w:t xml:space="preserve">Flight Recommendations </w:t>
      </w:r>
      <w:r w:rsidR="00FD3041">
        <w:rPr>
          <w:rFonts w:ascii="Arial" w:hAnsi="Arial" w:cs="Arial"/>
          <w:b/>
          <w:bCs/>
          <w:u w:val="single"/>
        </w:rPr>
        <w:t xml:space="preserve">during </w:t>
      </w:r>
      <w:proofErr w:type="spellStart"/>
      <w:r w:rsidR="00FD3041">
        <w:rPr>
          <w:rFonts w:ascii="Arial" w:hAnsi="Arial" w:cs="Arial"/>
          <w:b/>
          <w:bCs/>
          <w:u w:val="single"/>
        </w:rPr>
        <w:t>Edu</w:t>
      </w:r>
      <w:r w:rsidRPr="00115904">
        <w:rPr>
          <w:rFonts w:ascii="Arial" w:hAnsi="Arial" w:cs="Arial"/>
          <w:b/>
          <w:bCs/>
          <w:u w:val="single"/>
        </w:rPr>
        <w:t>Canada</w:t>
      </w:r>
      <w:proofErr w:type="spellEnd"/>
      <w:r w:rsidRPr="00115904">
        <w:rPr>
          <w:rFonts w:ascii="Arial" w:hAnsi="Arial" w:cs="Arial"/>
          <w:b/>
          <w:bCs/>
          <w:u w:val="single"/>
        </w:rPr>
        <w:t xml:space="preserve"> Fair</w:t>
      </w:r>
      <w:r w:rsidR="00FD3041">
        <w:rPr>
          <w:rFonts w:ascii="Arial" w:hAnsi="Arial" w:cs="Arial"/>
          <w:b/>
          <w:bCs/>
          <w:u w:val="single"/>
          <w:lang w:val="id-ID"/>
        </w:rPr>
        <w:t xml:space="preserve"> – Oct</w:t>
      </w:r>
      <w:r w:rsidRPr="00115904">
        <w:rPr>
          <w:rFonts w:ascii="Arial" w:hAnsi="Arial" w:cs="Arial"/>
          <w:b/>
          <w:bCs/>
          <w:u w:val="single"/>
          <w:lang w:val="id-ID"/>
        </w:rPr>
        <w:t xml:space="preserve"> 2016</w:t>
      </w:r>
    </w:p>
    <w:p w:rsidR="002B4858" w:rsidRPr="00C75C96" w:rsidRDefault="002B4858" w:rsidP="002B485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842"/>
        <w:gridCol w:w="2410"/>
        <w:gridCol w:w="2948"/>
      </w:tblGrid>
      <w:tr w:rsidR="002B4858" w:rsidRPr="00C75C96" w:rsidTr="00F36301">
        <w:trPr>
          <w:trHeight w:val="432"/>
        </w:trPr>
        <w:tc>
          <w:tcPr>
            <w:tcW w:w="2689" w:type="dxa"/>
            <w:shd w:val="clear" w:color="auto" w:fill="auto"/>
            <w:vAlign w:val="center"/>
          </w:tcPr>
          <w:p w:rsidR="002B4858" w:rsidRPr="00C75C96" w:rsidRDefault="002B4858" w:rsidP="00F36301">
            <w:pPr>
              <w:jc w:val="center"/>
              <w:rPr>
                <w:rFonts w:ascii="Arial" w:hAnsi="Arial" w:cs="Arial"/>
                <w:b/>
              </w:rPr>
            </w:pPr>
            <w:r w:rsidRPr="00C75C96">
              <w:rPr>
                <w:rFonts w:ascii="Arial" w:hAnsi="Arial" w:cs="Arial"/>
                <w:b/>
              </w:rPr>
              <w:t>Date</w:t>
            </w:r>
          </w:p>
        </w:tc>
        <w:tc>
          <w:tcPr>
            <w:tcW w:w="1842" w:type="dxa"/>
            <w:shd w:val="clear" w:color="auto" w:fill="auto"/>
            <w:vAlign w:val="center"/>
          </w:tcPr>
          <w:p w:rsidR="002B4858" w:rsidRPr="00C75C96" w:rsidRDefault="002B4858" w:rsidP="00F36301">
            <w:pPr>
              <w:jc w:val="center"/>
              <w:rPr>
                <w:rFonts w:ascii="Arial" w:hAnsi="Arial" w:cs="Arial"/>
                <w:b/>
              </w:rPr>
            </w:pPr>
            <w:r w:rsidRPr="00C75C96">
              <w:rPr>
                <w:rFonts w:ascii="Arial" w:hAnsi="Arial" w:cs="Arial"/>
                <w:b/>
              </w:rPr>
              <w:t>City</w:t>
            </w:r>
          </w:p>
        </w:tc>
        <w:tc>
          <w:tcPr>
            <w:tcW w:w="2410" w:type="dxa"/>
            <w:shd w:val="clear" w:color="auto" w:fill="auto"/>
            <w:vAlign w:val="center"/>
          </w:tcPr>
          <w:p w:rsidR="002B4858" w:rsidRPr="00C75C96" w:rsidRDefault="002B4858" w:rsidP="00F36301">
            <w:pPr>
              <w:jc w:val="center"/>
              <w:rPr>
                <w:rFonts w:ascii="Arial" w:hAnsi="Arial" w:cs="Arial"/>
                <w:b/>
              </w:rPr>
            </w:pPr>
            <w:r w:rsidRPr="00C75C96">
              <w:rPr>
                <w:rFonts w:ascii="Arial" w:hAnsi="Arial" w:cs="Arial"/>
                <w:b/>
              </w:rPr>
              <w:t>Airline</w:t>
            </w:r>
          </w:p>
        </w:tc>
        <w:tc>
          <w:tcPr>
            <w:tcW w:w="2948" w:type="dxa"/>
            <w:shd w:val="clear" w:color="auto" w:fill="auto"/>
            <w:vAlign w:val="center"/>
          </w:tcPr>
          <w:p w:rsidR="002B4858" w:rsidRPr="00C75C96" w:rsidRDefault="002B4858" w:rsidP="00F36301">
            <w:pPr>
              <w:jc w:val="center"/>
              <w:rPr>
                <w:rFonts w:ascii="Arial" w:hAnsi="Arial" w:cs="Arial"/>
                <w:b/>
              </w:rPr>
            </w:pPr>
            <w:r w:rsidRPr="00C75C96">
              <w:rPr>
                <w:rFonts w:ascii="Arial" w:hAnsi="Arial" w:cs="Arial"/>
                <w:b/>
              </w:rPr>
              <w:t>Time</w:t>
            </w:r>
          </w:p>
        </w:tc>
      </w:tr>
      <w:tr w:rsidR="002B4858" w:rsidRPr="00C75C96" w:rsidTr="00F36301">
        <w:trPr>
          <w:trHeight w:val="432"/>
        </w:trPr>
        <w:tc>
          <w:tcPr>
            <w:tcW w:w="2689" w:type="dxa"/>
            <w:shd w:val="clear" w:color="auto" w:fill="auto"/>
            <w:vAlign w:val="center"/>
          </w:tcPr>
          <w:p w:rsidR="002B4858" w:rsidRPr="00AA4787" w:rsidRDefault="002B4858" w:rsidP="00F36301">
            <w:pPr>
              <w:jc w:val="center"/>
              <w:rPr>
                <w:rFonts w:ascii="Arial" w:hAnsi="Arial" w:cs="Arial"/>
                <w:bCs/>
                <w:lang w:val="id-ID"/>
              </w:rPr>
            </w:pPr>
            <w:r w:rsidRPr="00C75C96">
              <w:rPr>
                <w:rFonts w:ascii="Arial" w:hAnsi="Arial" w:cs="Arial"/>
                <w:bCs/>
              </w:rPr>
              <w:t xml:space="preserve">Wednesday, </w:t>
            </w:r>
            <w:r w:rsidR="00FD3041">
              <w:rPr>
                <w:rFonts w:ascii="Arial" w:hAnsi="Arial" w:cs="Arial"/>
                <w:bCs/>
                <w:lang w:val="id-ID"/>
              </w:rPr>
              <w:t>Oct 5</w:t>
            </w:r>
            <w:proofErr w:type="spellStart"/>
            <w:r w:rsidRPr="00C75C96">
              <w:rPr>
                <w:rFonts w:ascii="Arial" w:hAnsi="Arial" w:cs="Arial"/>
                <w:bCs/>
                <w:vertAlign w:val="superscript"/>
              </w:rPr>
              <w:t>th</w:t>
            </w:r>
            <w:proofErr w:type="spellEnd"/>
            <w:r w:rsidR="00AA4787">
              <w:rPr>
                <w:rFonts w:ascii="Arial" w:hAnsi="Arial" w:cs="Arial"/>
                <w:bCs/>
              </w:rPr>
              <w:t xml:space="preserve"> or </w:t>
            </w:r>
            <w:r w:rsidRPr="00C75C96">
              <w:rPr>
                <w:rFonts w:ascii="Arial" w:hAnsi="Arial" w:cs="Arial"/>
                <w:bCs/>
              </w:rPr>
              <w:t xml:space="preserve">Thursday, </w:t>
            </w:r>
            <w:r w:rsidR="00FD3041">
              <w:rPr>
                <w:rFonts w:ascii="Arial" w:hAnsi="Arial" w:cs="Arial"/>
                <w:bCs/>
                <w:lang w:val="id-ID"/>
              </w:rPr>
              <w:t>Oct 6</w:t>
            </w:r>
            <w:proofErr w:type="spellStart"/>
            <w:r w:rsidRPr="00C75C96">
              <w:rPr>
                <w:rFonts w:ascii="Arial" w:hAnsi="Arial" w:cs="Arial"/>
                <w:bCs/>
                <w:vertAlign w:val="superscript"/>
              </w:rPr>
              <w:t>th</w:t>
            </w:r>
            <w:proofErr w:type="spellEnd"/>
          </w:p>
        </w:tc>
        <w:tc>
          <w:tcPr>
            <w:tcW w:w="1842" w:type="dxa"/>
            <w:shd w:val="clear" w:color="auto" w:fill="auto"/>
            <w:vAlign w:val="center"/>
          </w:tcPr>
          <w:p w:rsidR="002B4858" w:rsidRPr="00C75C96" w:rsidRDefault="002B4858" w:rsidP="00F36301">
            <w:pPr>
              <w:jc w:val="center"/>
              <w:rPr>
                <w:rFonts w:ascii="Arial" w:hAnsi="Arial" w:cs="Arial"/>
              </w:rPr>
            </w:pPr>
            <w:r w:rsidRPr="00C75C96">
              <w:rPr>
                <w:rFonts w:ascii="Arial" w:hAnsi="Arial" w:cs="Arial"/>
              </w:rPr>
              <w:t>Inbound to Indonesia</w:t>
            </w:r>
          </w:p>
        </w:tc>
        <w:tc>
          <w:tcPr>
            <w:tcW w:w="2410" w:type="dxa"/>
            <w:shd w:val="clear" w:color="auto" w:fill="auto"/>
            <w:vAlign w:val="center"/>
          </w:tcPr>
          <w:p w:rsidR="002B4858" w:rsidRPr="00C75C96" w:rsidRDefault="002B4858" w:rsidP="00F36301">
            <w:pPr>
              <w:jc w:val="center"/>
              <w:rPr>
                <w:rFonts w:ascii="Arial" w:hAnsi="Arial" w:cs="Arial"/>
              </w:rPr>
            </w:pPr>
            <w:r w:rsidRPr="00C75C96">
              <w:rPr>
                <w:rFonts w:ascii="Arial" w:hAnsi="Arial" w:cs="Arial"/>
              </w:rPr>
              <w:t>Participant’s choice</w:t>
            </w:r>
          </w:p>
        </w:tc>
        <w:tc>
          <w:tcPr>
            <w:tcW w:w="2948" w:type="dxa"/>
            <w:shd w:val="clear" w:color="auto" w:fill="auto"/>
            <w:vAlign w:val="center"/>
          </w:tcPr>
          <w:p w:rsidR="002B4858" w:rsidRPr="00C75C96" w:rsidRDefault="002B4858" w:rsidP="00F36301">
            <w:pPr>
              <w:jc w:val="center"/>
              <w:rPr>
                <w:rFonts w:ascii="Arial" w:hAnsi="Arial" w:cs="Arial"/>
              </w:rPr>
            </w:pPr>
          </w:p>
        </w:tc>
      </w:tr>
      <w:tr w:rsidR="002B4858" w:rsidRPr="00C75C96" w:rsidTr="00F36301">
        <w:trPr>
          <w:trHeight w:val="432"/>
        </w:trPr>
        <w:tc>
          <w:tcPr>
            <w:tcW w:w="2689" w:type="dxa"/>
            <w:tcBorders>
              <w:top w:val="single" w:sz="4" w:space="0" w:color="auto"/>
              <w:left w:val="single" w:sz="4" w:space="0" w:color="auto"/>
              <w:bottom w:val="single" w:sz="4" w:space="0" w:color="auto"/>
              <w:right w:val="single" w:sz="4" w:space="0" w:color="auto"/>
            </w:tcBorders>
            <w:vAlign w:val="center"/>
            <w:hideMark/>
          </w:tcPr>
          <w:p w:rsidR="002B4858" w:rsidRPr="00C75C96" w:rsidRDefault="002B4858" w:rsidP="00F36301">
            <w:pPr>
              <w:jc w:val="center"/>
              <w:rPr>
                <w:rFonts w:ascii="Arial" w:hAnsi="Arial" w:cs="Arial"/>
              </w:rPr>
            </w:pPr>
            <w:r w:rsidRPr="00C75C96">
              <w:rPr>
                <w:rFonts w:ascii="Arial" w:hAnsi="Arial" w:cs="Arial"/>
              </w:rPr>
              <w:t xml:space="preserve">Saturday, </w:t>
            </w:r>
            <w:r w:rsidR="00FD3041">
              <w:rPr>
                <w:rFonts w:ascii="Arial" w:hAnsi="Arial" w:cs="Arial"/>
                <w:lang w:val="id-ID"/>
              </w:rPr>
              <w:t>Oct 8</w:t>
            </w:r>
            <w:r>
              <w:rPr>
                <w:rFonts w:ascii="Arial" w:hAnsi="Arial" w:cs="Arial"/>
                <w:vertAlign w:val="superscript"/>
                <w:lang w:val="id-ID"/>
              </w:rPr>
              <w:t>th</w:t>
            </w:r>
          </w:p>
        </w:tc>
        <w:tc>
          <w:tcPr>
            <w:tcW w:w="1842" w:type="dxa"/>
            <w:tcBorders>
              <w:top w:val="single" w:sz="4" w:space="0" w:color="auto"/>
              <w:left w:val="single" w:sz="4" w:space="0" w:color="auto"/>
              <w:bottom w:val="single" w:sz="4" w:space="0" w:color="auto"/>
              <w:right w:val="single" w:sz="4" w:space="0" w:color="auto"/>
            </w:tcBorders>
            <w:vAlign w:val="center"/>
            <w:hideMark/>
          </w:tcPr>
          <w:p w:rsidR="002B4858" w:rsidRPr="00C75C96" w:rsidRDefault="002B4858" w:rsidP="00F36301">
            <w:pPr>
              <w:jc w:val="center"/>
              <w:rPr>
                <w:rFonts w:ascii="Arial" w:hAnsi="Arial" w:cs="Arial"/>
              </w:rPr>
            </w:pPr>
            <w:r w:rsidRPr="00C75C96">
              <w:rPr>
                <w:rFonts w:ascii="Arial" w:hAnsi="Arial" w:cs="Arial"/>
              </w:rPr>
              <w:t>Surabaya, Indonesia to Jakarta, Indonesia</w:t>
            </w:r>
          </w:p>
        </w:tc>
        <w:tc>
          <w:tcPr>
            <w:tcW w:w="2410" w:type="dxa"/>
            <w:tcBorders>
              <w:top w:val="single" w:sz="4" w:space="0" w:color="auto"/>
              <w:left w:val="single" w:sz="4" w:space="0" w:color="auto"/>
              <w:bottom w:val="single" w:sz="4" w:space="0" w:color="auto"/>
              <w:right w:val="single" w:sz="4" w:space="0" w:color="auto"/>
            </w:tcBorders>
            <w:vAlign w:val="center"/>
          </w:tcPr>
          <w:p w:rsidR="002B4858" w:rsidRPr="00C75C96" w:rsidRDefault="002B4858" w:rsidP="00F36301">
            <w:pPr>
              <w:jc w:val="center"/>
              <w:rPr>
                <w:rFonts w:ascii="Arial" w:hAnsi="Arial" w:cs="Arial"/>
              </w:rPr>
            </w:pPr>
          </w:p>
          <w:p w:rsidR="002B4858" w:rsidRPr="00C75C96" w:rsidRDefault="002B4858" w:rsidP="00F36301">
            <w:pPr>
              <w:jc w:val="center"/>
              <w:rPr>
                <w:rFonts w:ascii="Arial" w:hAnsi="Arial" w:cs="Arial"/>
              </w:rPr>
            </w:pPr>
            <w:r w:rsidRPr="00C75C96">
              <w:rPr>
                <w:rFonts w:ascii="Arial" w:hAnsi="Arial" w:cs="Arial"/>
              </w:rPr>
              <w:t>Garuda Indonesia:</w:t>
            </w:r>
          </w:p>
          <w:p w:rsidR="002B4858" w:rsidRPr="00C75C96" w:rsidRDefault="00AA4787" w:rsidP="00F36301">
            <w:pPr>
              <w:jc w:val="center"/>
              <w:rPr>
                <w:rFonts w:ascii="Arial" w:hAnsi="Arial" w:cs="Arial"/>
              </w:rPr>
            </w:pPr>
            <w:r>
              <w:rPr>
                <w:rFonts w:ascii="Arial" w:hAnsi="Arial" w:cs="Arial"/>
              </w:rPr>
              <w:t>GA329 SUB -</w:t>
            </w:r>
            <w:r w:rsidR="002B4858" w:rsidRPr="00C75C96">
              <w:rPr>
                <w:rFonts w:ascii="Arial" w:hAnsi="Arial" w:cs="Arial"/>
              </w:rPr>
              <w:t xml:space="preserve"> JKT</w:t>
            </w:r>
          </w:p>
          <w:p w:rsidR="002B4858" w:rsidRPr="00C75C96" w:rsidRDefault="002B4858" w:rsidP="00F36301">
            <w:pPr>
              <w:jc w:val="center"/>
              <w:rPr>
                <w:rFonts w:ascii="Arial" w:hAnsi="Arial" w:cs="Arial"/>
              </w:rPr>
            </w:pPr>
            <w:r w:rsidRPr="00C75C96">
              <w:rPr>
                <w:rFonts w:ascii="Arial" w:hAnsi="Arial" w:cs="Arial"/>
              </w:rPr>
              <w:t>GA331 SUB - JKT</w:t>
            </w:r>
          </w:p>
          <w:p w:rsidR="002B4858" w:rsidRPr="00C75C96" w:rsidRDefault="002B4858" w:rsidP="00F36301">
            <w:pPr>
              <w:jc w:val="center"/>
              <w:rPr>
                <w:rFonts w:ascii="Arial" w:hAnsi="Arial" w:cs="Arial"/>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2B4858" w:rsidRPr="00C75C96" w:rsidRDefault="002B4858" w:rsidP="00F36301">
            <w:pPr>
              <w:jc w:val="center"/>
              <w:rPr>
                <w:rFonts w:ascii="Arial" w:hAnsi="Arial" w:cs="Arial"/>
              </w:rPr>
            </w:pPr>
          </w:p>
          <w:p w:rsidR="002B4858" w:rsidRPr="00C75C96" w:rsidRDefault="002B4858" w:rsidP="00F36301">
            <w:pPr>
              <w:jc w:val="center"/>
              <w:rPr>
                <w:rFonts w:ascii="Arial" w:hAnsi="Arial" w:cs="Arial"/>
              </w:rPr>
            </w:pPr>
            <w:r w:rsidRPr="00C75C96">
              <w:rPr>
                <w:rFonts w:ascii="Arial" w:hAnsi="Arial" w:cs="Arial"/>
              </w:rPr>
              <w:t xml:space="preserve">Dep 20:30 </w:t>
            </w:r>
            <w:proofErr w:type="spellStart"/>
            <w:r w:rsidRPr="00C75C96">
              <w:rPr>
                <w:rFonts w:ascii="Arial" w:hAnsi="Arial" w:cs="Arial"/>
              </w:rPr>
              <w:t>Arr</w:t>
            </w:r>
            <w:proofErr w:type="spellEnd"/>
            <w:r w:rsidRPr="00C75C96">
              <w:rPr>
                <w:rFonts w:ascii="Arial" w:hAnsi="Arial" w:cs="Arial"/>
              </w:rPr>
              <w:t xml:space="preserve"> 22:05</w:t>
            </w:r>
          </w:p>
          <w:p w:rsidR="002B4858" w:rsidRPr="00C75C96" w:rsidRDefault="002B4858" w:rsidP="00F36301">
            <w:pPr>
              <w:jc w:val="center"/>
              <w:rPr>
                <w:rFonts w:ascii="Arial" w:hAnsi="Arial" w:cs="Arial"/>
              </w:rPr>
            </w:pPr>
            <w:r w:rsidRPr="00C75C96">
              <w:rPr>
                <w:rFonts w:ascii="Arial" w:hAnsi="Arial" w:cs="Arial"/>
              </w:rPr>
              <w:t xml:space="preserve">Dep 21:50 </w:t>
            </w:r>
            <w:proofErr w:type="spellStart"/>
            <w:r w:rsidRPr="00C75C96">
              <w:rPr>
                <w:rFonts w:ascii="Arial" w:hAnsi="Arial" w:cs="Arial"/>
              </w:rPr>
              <w:t>Arr</w:t>
            </w:r>
            <w:proofErr w:type="spellEnd"/>
            <w:r w:rsidRPr="00C75C96">
              <w:rPr>
                <w:rFonts w:ascii="Arial" w:hAnsi="Arial" w:cs="Arial"/>
              </w:rPr>
              <w:t xml:space="preserve"> 23:25</w:t>
            </w:r>
          </w:p>
        </w:tc>
      </w:tr>
      <w:tr w:rsidR="002B4858" w:rsidRPr="00C75C96" w:rsidTr="00F36301">
        <w:trPr>
          <w:trHeight w:val="432"/>
        </w:trPr>
        <w:tc>
          <w:tcPr>
            <w:tcW w:w="2689" w:type="dxa"/>
            <w:tcBorders>
              <w:top w:val="single" w:sz="4" w:space="0" w:color="auto"/>
              <w:left w:val="single" w:sz="4" w:space="0" w:color="auto"/>
              <w:bottom w:val="single" w:sz="4" w:space="0" w:color="auto"/>
              <w:right w:val="single" w:sz="4" w:space="0" w:color="auto"/>
            </w:tcBorders>
            <w:vAlign w:val="center"/>
            <w:hideMark/>
          </w:tcPr>
          <w:p w:rsidR="002B4858" w:rsidRPr="00C75C96" w:rsidRDefault="002B4858" w:rsidP="00F36301">
            <w:pPr>
              <w:jc w:val="center"/>
              <w:rPr>
                <w:rFonts w:ascii="Arial" w:hAnsi="Arial" w:cs="Arial"/>
              </w:rPr>
            </w:pPr>
            <w:r w:rsidRPr="00C75C96">
              <w:rPr>
                <w:rFonts w:ascii="Arial" w:hAnsi="Arial" w:cs="Arial"/>
              </w:rPr>
              <w:t xml:space="preserve">Sunday, </w:t>
            </w:r>
            <w:r w:rsidR="00AA4787">
              <w:rPr>
                <w:rFonts w:ascii="Arial" w:hAnsi="Arial" w:cs="Arial"/>
                <w:lang w:val="id-ID"/>
              </w:rPr>
              <w:t>Oct 9</w:t>
            </w:r>
            <w:r w:rsidR="00AA4787">
              <w:rPr>
                <w:rFonts w:ascii="Arial" w:hAnsi="Arial" w:cs="Arial"/>
                <w:vertAlign w:val="superscript"/>
                <w:lang w:val="id-ID"/>
              </w:rPr>
              <w:t>th</w:t>
            </w:r>
          </w:p>
        </w:tc>
        <w:tc>
          <w:tcPr>
            <w:tcW w:w="1842" w:type="dxa"/>
            <w:tcBorders>
              <w:top w:val="single" w:sz="4" w:space="0" w:color="auto"/>
              <w:left w:val="single" w:sz="4" w:space="0" w:color="auto"/>
              <w:bottom w:val="single" w:sz="4" w:space="0" w:color="auto"/>
              <w:right w:val="single" w:sz="4" w:space="0" w:color="auto"/>
            </w:tcBorders>
            <w:vAlign w:val="center"/>
            <w:hideMark/>
          </w:tcPr>
          <w:p w:rsidR="002B4858" w:rsidRPr="00C75C96" w:rsidRDefault="002B4858" w:rsidP="00F36301">
            <w:pPr>
              <w:jc w:val="center"/>
              <w:rPr>
                <w:rFonts w:ascii="Arial" w:hAnsi="Arial" w:cs="Arial"/>
              </w:rPr>
            </w:pPr>
            <w:r w:rsidRPr="00C75C96">
              <w:rPr>
                <w:rFonts w:ascii="Arial" w:hAnsi="Arial" w:cs="Arial"/>
              </w:rPr>
              <w:t>Surabaya, Indonesia to Jakarta, Indonesia</w:t>
            </w:r>
          </w:p>
        </w:tc>
        <w:tc>
          <w:tcPr>
            <w:tcW w:w="2410" w:type="dxa"/>
            <w:tcBorders>
              <w:top w:val="single" w:sz="4" w:space="0" w:color="auto"/>
              <w:left w:val="single" w:sz="4" w:space="0" w:color="auto"/>
              <w:bottom w:val="single" w:sz="4" w:space="0" w:color="auto"/>
              <w:right w:val="single" w:sz="4" w:space="0" w:color="auto"/>
            </w:tcBorders>
            <w:vAlign w:val="center"/>
          </w:tcPr>
          <w:p w:rsidR="002B4858" w:rsidRPr="00C75C96" w:rsidRDefault="002B4858" w:rsidP="00F36301">
            <w:pPr>
              <w:jc w:val="center"/>
              <w:rPr>
                <w:rFonts w:ascii="Arial" w:hAnsi="Arial" w:cs="Arial"/>
              </w:rPr>
            </w:pPr>
          </w:p>
          <w:p w:rsidR="002B4858" w:rsidRPr="00C75C96" w:rsidRDefault="002B4858" w:rsidP="00F36301">
            <w:pPr>
              <w:jc w:val="center"/>
              <w:rPr>
                <w:rFonts w:ascii="Arial" w:hAnsi="Arial" w:cs="Arial"/>
              </w:rPr>
            </w:pPr>
            <w:r w:rsidRPr="00C75C96">
              <w:rPr>
                <w:rFonts w:ascii="Arial" w:hAnsi="Arial" w:cs="Arial"/>
              </w:rPr>
              <w:t>Garuda Indonesia:</w:t>
            </w:r>
          </w:p>
          <w:p w:rsidR="002B4858" w:rsidRDefault="00AA4787" w:rsidP="00F36301">
            <w:pPr>
              <w:jc w:val="center"/>
              <w:rPr>
                <w:rFonts w:ascii="Arial" w:hAnsi="Arial" w:cs="Arial"/>
                <w:lang w:val="id-ID"/>
              </w:rPr>
            </w:pPr>
            <w:r>
              <w:rPr>
                <w:rFonts w:ascii="Arial" w:hAnsi="Arial" w:cs="Arial"/>
              </w:rPr>
              <w:t>GA307 SUB -</w:t>
            </w:r>
            <w:r w:rsidR="002B4858" w:rsidRPr="00C75C96">
              <w:rPr>
                <w:rFonts w:ascii="Arial" w:hAnsi="Arial" w:cs="Arial"/>
              </w:rPr>
              <w:t xml:space="preserve"> JKT</w:t>
            </w:r>
          </w:p>
          <w:p w:rsidR="002B4858" w:rsidRPr="00C75C96" w:rsidRDefault="002B4858" w:rsidP="00F36301">
            <w:pPr>
              <w:jc w:val="center"/>
              <w:rPr>
                <w:rFonts w:ascii="Arial" w:hAnsi="Arial" w:cs="Arial"/>
              </w:rPr>
            </w:pPr>
            <w:r>
              <w:rPr>
                <w:rFonts w:ascii="Arial" w:hAnsi="Arial" w:cs="Arial"/>
                <w:lang w:val="id-ID"/>
              </w:rPr>
              <w:t>GA449 SUB - JKT</w:t>
            </w:r>
          </w:p>
          <w:p w:rsidR="002B4858" w:rsidRPr="00C75C96" w:rsidRDefault="002B4858" w:rsidP="00F36301">
            <w:pPr>
              <w:jc w:val="center"/>
              <w:rPr>
                <w:rFonts w:ascii="Arial" w:hAnsi="Arial" w:cs="Arial"/>
              </w:rPr>
            </w:pPr>
          </w:p>
        </w:tc>
        <w:tc>
          <w:tcPr>
            <w:tcW w:w="2948" w:type="dxa"/>
            <w:tcBorders>
              <w:top w:val="single" w:sz="4" w:space="0" w:color="auto"/>
              <w:left w:val="single" w:sz="4" w:space="0" w:color="auto"/>
              <w:bottom w:val="single" w:sz="4" w:space="0" w:color="auto"/>
              <w:right w:val="single" w:sz="4" w:space="0" w:color="auto"/>
            </w:tcBorders>
            <w:vAlign w:val="center"/>
            <w:hideMark/>
          </w:tcPr>
          <w:p w:rsidR="002B4858" w:rsidRDefault="002B4858" w:rsidP="00F36301">
            <w:pPr>
              <w:jc w:val="center"/>
              <w:rPr>
                <w:rFonts w:ascii="Arial" w:hAnsi="Arial" w:cs="Arial"/>
                <w:lang w:val="id-ID"/>
              </w:rPr>
            </w:pPr>
          </w:p>
          <w:p w:rsidR="002B4858" w:rsidRDefault="002B4858" w:rsidP="00F36301">
            <w:pPr>
              <w:jc w:val="center"/>
              <w:rPr>
                <w:rFonts w:ascii="Arial" w:hAnsi="Arial" w:cs="Arial"/>
                <w:lang w:val="id-ID"/>
              </w:rPr>
            </w:pPr>
            <w:r w:rsidRPr="00C75C96">
              <w:rPr>
                <w:rFonts w:ascii="Arial" w:hAnsi="Arial" w:cs="Arial"/>
              </w:rPr>
              <w:t>Dep 07</w:t>
            </w:r>
            <w:r>
              <w:rPr>
                <w:rFonts w:ascii="Arial" w:hAnsi="Arial" w:cs="Arial"/>
              </w:rPr>
              <w:t>:</w:t>
            </w:r>
            <w:r w:rsidRPr="00C75C96">
              <w:rPr>
                <w:rFonts w:ascii="Arial" w:hAnsi="Arial" w:cs="Arial"/>
              </w:rPr>
              <w:t>5</w:t>
            </w:r>
            <w:r>
              <w:rPr>
                <w:rFonts w:ascii="Arial" w:hAnsi="Arial" w:cs="Arial"/>
                <w:lang w:val="id-ID"/>
              </w:rPr>
              <w:t>0</w:t>
            </w:r>
            <w:r w:rsidRPr="00C75C96">
              <w:rPr>
                <w:rFonts w:ascii="Arial" w:hAnsi="Arial" w:cs="Arial"/>
              </w:rPr>
              <w:t xml:space="preserve"> </w:t>
            </w:r>
            <w:proofErr w:type="spellStart"/>
            <w:r w:rsidRPr="00C75C96">
              <w:rPr>
                <w:rFonts w:ascii="Arial" w:hAnsi="Arial" w:cs="Arial"/>
              </w:rPr>
              <w:t>Arr</w:t>
            </w:r>
            <w:proofErr w:type="spellEnd"/>
            <w:r w:rsidRPr="00C75C96">
              <w:rPr>
                <w:rFonts w:ascii="Arial" w:hAnsi="Arial" w:cs="Arial"/>
              </w:rPr>
              <w:t xml:space="preserve"> 09:25</w:t>
            </w:r>
          </w:p>
          <w:p w:rsidR="002B4858" w:rsidRPr="00980742" w:rsidRDefault="00AA4787" w:rsidP="00F36301">
            <w:pPr>
              <w:jc w:val="center"/>
              <w:rPr>
                <w:rFonts w:ascii="Arial" w:hAnsi="Arial" w:cs="Arial"/>
                <w:lang w:val="id-ID"/>
              </w:rPr>
            </w:pPr>
            <w:r>
              <w:rPr>
                <w:rFonts w:ascii="Arial" w:hAnsi="Arial" w:cs="Arial"/>
                <w:lang w:val="id-ID"/>
              </w:rPr>
              <w:t>Dep 08:25 Arr 09:55</w:t>
            </w:r>
          </w:p>
        </w:tc>
      </w:tr>
      <w:tr w:rsidR="002B4858" w:rsidRPr="00C75C96" w:rsidTr="00F36301">
        <w:trPr>
          <w:trHeight w:val="432"/>
        </w:trPr>
        <w:tc>
          <w:tcPr>
            <w:tcW w:w="2689" w:type="dxa"/>
            <w:shd w:val="clear" w:color="auto" w:fill="auto"/>
            <w:vAlign w:val="center"/>
          </w:tcPr>
          <w:p w:rsidR="002B4858" w:rsidRPr="00AA4787" w:rsidRDefault="002B4858" w:rsidP="00F36301">
            <w:pPr>
              <w:jc w:val="center"/>
              <w:rPr>
                <w:rFonts w:ascii="Arial" w:hAnsi="Arial" w:cs="Arial"/>
                <w:lang w:val="id-ID"/>
              </w:rPr>
            </w:pPr>
            <w:r w:rsidRPr="00C75C96">
              <w:rPr>
                <w:rFonts w:ascii="Arial" w:hAnsi="Arial" w:cs="Arial"/>
              </w:rPr>
              <w:t xml:space="preserve">Monday, </w:t>
            </w:r>
            <w:r w:rsidR="00AA4787">
              <w:rPr>
                <w:rFonts w:ascii="Arial" w:hAnsi="Arial" w:cs="Arial"/>
                <w:lang w:val="id-ID"/>
              </w:rPr>
              <w:t>Oct 10</w:t>
            </w:r>
            <w:r w:rsidR="00AA4787">
              <w:rPr>
                <w:rFonts w:ascii="Arial" w:hAnsi="Arial" w:cs="Arial"/>
                <w:vertAlign w:val="superscript"/>
                <w:lang w:val="id-ID"/>
              </w:rPr>
              <w:t>th</w:t>
            </w:r>
            <w:r w:rsidRPr="00C75C96">
              <w:rPr>
                <w:rFonts w:ascii="Arial" w:hAnsi="Arial" w:cs="Arial"/>
              </w:rPr>
              <w:t xml:space="preserve"> or Tuesday, </w:t>
            </w:r>
            <w:r w:rsidR="00AA4787">
              <w:rPr>
                <w:rFonts w:ascii="Arial" w:hAnsi="Arial" w:cs="Arial"/>
                <w:lang w:val="id-ID"/>
              </w:rPr>
              <w:t>Oct</w:t>
            </w:r>
            <w:r w:rsidRPr="00C75C96">
              <w:rPr>
                <w:rFonts w:ascii="Arial" w:hAnsi="Arial" w:cs="Arial"/>
              </w:rPr>
              <w:t xml:space="preserve"> </w:t>
            </w:r>
            <w:r w:rsidR="00AA4787">
              <w:rPr>
                <w:rFonts w:ascii="Arial" w:hAnsi="Arial" w:cs="Arial"/>
                <w:lang w:val="id-ID"/>
              </w:rPr>
              <w:t>11</w:t>
            </w:r>
            <w:r w:rsidR="00AA4787">
              <w:rPr>
                <w:rFonts w:ascii="Arial" w:hAnsi="Arial" w:cs="Arial"/>
                <w:vertAlign w:val="superscript"/>
                <w:lang w:val="id-ID"/>
              </w:rPr>
              <w:t>th</w:t>
            </w:r>
          </w:p>
        </w:tc>
        <w:tc>
          <w:tcPr>
            <w:tcW w:w="1842" w:type="dxa"/>
            <w:shd w:val="clear" w:color="auto" w:fill="auto"/>
            <w:vAlign w:val="center"/>
          </w:tcPr>
          <w:p w:rsidR="002B4858" w:rsidRPr="00C75C96" w:rsidRDefault="00AA4787" w:rsidP="00F36301">
            <w:pPr>
              <w:jc w:val="center"/>
              <w:rPr>
                <w:rFonts w:ascii="Arial" w:hAnsi="Arial" w:cs="Arial"/>
              </w:rPr>
            </w:pPr>
            <w:r>
              <w:rPr>
                <w:rFonts w:ascii="Arial" w:hAnsi="Arial" w:cs="Arial"/>
              </w:rPr>
              <w:t xml:space="preserve">Outbound </w:t>
            </w:r>
            <w:r w:rsidR="002B4858" w:rsidRPr="00C75C96">
              <w:rPr>
                <w:rFonts w:ascii="Arial" w:hAnsi="Arial" w:cs="Arial"/>
              </w:rPr>
              <w:t>from Indonesia</w:t>
            </w:r>
          </w:p>
        </w:tc>
        <w:tc>
          <w:tcPr>
            <w:tcW w:w="2410" w:type="dxa"/>
            <w:shd w:val="clear" w:color="auto" w:fill="auto"/>
            <w:vAlign w:val="center"/>
          </w:tcPr>
          <w:p w:rsidR="002B4858" w:rsidRPr="00C75C96" w:rsidRDefault="002B4858" w:rsidP="00F36301">
            <w:pPr>
              <w:jc w:val="center"/>
              <w:rPr>
                <w:rFonts w:ascii="Arial" w:hAnsi="Arial" w:cs="Arial"/>
              </w:rPr>
            </w:pPr>
            <w:r w:rsidRPr="00C75C96">
              <w:rPr>
                <w:rFonts w:ascii="Arial" w:hAnsi="Arial" w:cs="Arial"/>
              </w:rPr>
              <w:t>Participant’s choice</w:t>
            </w:r>
          </w:p>
        </w:tc>
        <w:tc>
          <w:tcPr>
            <w:tcW w:w="2948" w:type="dxa"/>
            <w:shd w:val="clear" w:color="auto" w:fill="auto"/>
            <w:vAlign w:val="center"/>
          </w:tcPr>
          <w:p w:rsidR="002B4858" w:rsidRPr="00C75C96" w:rsidRDefault="002B4858" w:rsidP="00F36301">
            <w:pPr>
              <w:jc w:val="center"/>
              <w:rPr>
                <w:rFonts w:ascii="Arial" w:hAnsi="Arial" w:cs="Arial"/>
              </w:rPr>
            </w:pPr>
          </w:p>
        </w:tc>
      </w:tr>
    </w:tbl>
    <w:p w:rsidR="002B4858" w:rsidRPr="00C75C96" w:rsidRDefault="002B4858" w:rsidP="002B4858">
      <w:pPr>
        <w:rPr>
          <w:rFonts w:ascii="Arial" w:hAnsi="Arial" w:cs="Arial"/>
        </w:rPr>
      </w:pPr>
      <w:r w:rsidRPr="00C75C96">
        <w:rPr>
          <w:rFonts w:ascii="Arial" w:hAnsi="Arial" w:cs="Arial"/>
        </w:rPr>
        <w:t>NOTE: Schedule for flights is subject to change. These are only suggestions. Participants are responsible for making all travel arrangements.</w:t>
      </w:r>
    </w:p>
    <w:p w:rsidR="002B4858" w:rsidRPr="0005564B" w:rsidRDefault="002B4858" w:rsidP="002B4858">
      <w:pPr>
        <w:rPr>
          <w:rStyle w:val="Strong"/>
          <w:rFonts w:ascii="Arial" w:hAnsi="Arial" w:cs="Arial"/>
          <w:b w:val="0"/>
          <w:lang w:val="id-ID"/>
        </w:rPr>
      </w:pPr>
    </w:p>
    <w:p w:rsidR="002B4858" w:rsidRDefault="002B4858" w:rsidP="002B4858">
      <w:pPr>
        <w:rPr>
          <w:rFonts w:ascii="Arial" w:hAnsi="Arial" w:cs="Arial"/>
          <w:b/>
          <w:bCs/>
          <w:kern w:val="32"/>
          <w:u w:val="single"/>
          <w:lang w:val="id-ID"/>
        </w:rPr>
      </w:pPr>
    </w:p>
    <w:p w:rsidR="002B4858" w:rsidRDefault="002B4858" w:rsidP="002B4858">
      <w:pPr>
        <w:rPr>
          <w:rFonts w:ascii="Arial" w:hAnsi="Arial" w:cs="Arial"/>
          <w:b/>
          <w:bCs/>
          <w:kern w:val="32"/>
          <w:u w:val="single"/>
          <w:lang w:val="id-ID"/>
        </w:rPr>
      </w:pPr>
    </w:p>
    <w:p w:rsidR="002B4858" w:rsidRDefault="002B4858" w:rsidP="002B4858">
      <w:pPr>
        <w:rPr>
          <w:rFonts w:ascii="Arial" w:hAnsi="Arial" w:cs="Arial"/>
          <w:b/>
          <w:bCs/>
          <w:kern w:val="32"/>
          <w:u w:val="single"/>
          <w:lang w:val="id-ID"/>
        </w:rPr>
      </w:pPr>
    </w:p>
    <w:p w:rsidR="002B4858" w:rsidRDefault="002B4858" w:rsidP="002B4858">
      <w:pPr>
        <w:rPr>
          <w:rFonts w:ascii="Arial" w:hAnsi="Arial" w:cs="Arial"/>
          <w:b/>
          <w:bCs/>
          <w:kern w:val="32"/>
          <w:u w:val="single"/>
          <w:lang w:val="id-ID"/>
        </w:rPr>
      </w:pPr>
    </w:p>
    <w:p w:rsidR="002B4858" w:rsidRDefault="002B4858" w:rsidP="002B4858">
      <w:pPr>
        <w:rPr>
          <w:rFonts w:ascii="Arial" w:hAnsi="Arial" w:cs="Arial"/>
          <w:b/>
          <w:bCs/>
          <w:kern w:val="32"/>
          <w:u w:val="single"/>
          <w:lang w:val="id-ID"/>
        </w:rPr>
      </w:pPr>
    </w:p>
    <w:p w:rsidR="002B4858" w:rsidRDefault="002B4858" w:rsidP="002B4858">
      <w:pPr>
        <w:rPr>
          <w:rFonts w:ascii="Arial" w:hAnsi="Arial" w:cs="Arial"/>
          <w:b/>
          <w:bCs/>
          <w:kern w:val="32"/>
          <w:u w:val="single"/>
          <w:lang w:val="id-ID"/>
        </w:rPr>
      </w:pPr>
    </w:p>
    <w:p w:rsidR="002B4858" w:rsidRDefault="002B4858" w:rsidP="002B4858">
      <w:pPr>
        <w:rPr>
          <w:rFonts w:ascii="Arial" w:hAnsi="Arial" w:cs="Arial"/>
          <w:b/>
          <w:bCs/>
          <w:kern w:val="32"/>
          <w:u w:val="single"/>
          <w:lang w:val="id-ID"/>
        </w:rPr>
      </w:pPr>
    </w:p>
    <w:p w:rsidR="002B4858" w:rsidRPr="00AA4787" w:rsidRDefault="002B4858" w:rsidP="002B4858">
      <w:pPr>
        <w:rPr>
          <w:rFonts w:ascii="Arial" w:hAnsi="Arial" w:cs="Arial"/>
          <w:lang w:val="id-ID"/>
        </w:rPr>
      </w:pPr>
      <w:r w:rsidRPr="00C75C96">
        <w:rPr>
          <w:rFonts w:ascii="Arial" w:hAnsi="Arial" w:cs="Arial"/>
          <w:b/>
          <w:bCs/>
          <w:kern w:val="32"/>
          <w:u w:val="single"/>
        </w:rPr>
        <w:lastRenderedPageBreak/>
        <w:t xml:space="preserve">Appendix 4: Hotel </w:t>
      </w:r>
      <w:r w:rsidR="00AA4787">
        <w:rPr>
          <w:rFonts w:ascii="Arial" w:hAnsi="Arial" w:cs="Arial"/>
          <w:b/>
          <w:bCs/>
          <w:kern w:val="32"/>
          <w:u w:val="single"/>
        </w:rPr>
        <w:t xml:space="preserve">Recommendations during </w:t>
      </w:r>
      <w:proofErr w:type="spellStart"/>
      <w:r w:rsidR="00AA4787">
        <w:rPr>
          <w:rFonts w:ascii="Arial" w:hAnsi="Arial" w:cs="Arial"/>
          <w:b/>
          <w:bCs/>
          <w:kern w:val="32"/>
          <w:u w:val="single"/>
        </w:rPr>
        <w:t>Edu</w:t>
      </w:r>
      <w:r w:rsidRPr="00C75C96">
        <w:rPr>
          <w:rFonts w:ascii="Arial" w:hAnsi="Arial" w:cs="Arial"/>
          <w:b/>
          <w:bCs/>
          <w:kern w:val="32"/>
          <w:u w:val="single"/>
        </w:rPr>
        <w:t>Canada</w:t>
      </w:r>
      <w:proofErr w:type="spellEnd"/>
      <w:r w:rsidRPr="00C75C96">
        <w:rPr>
          <w:rFonts w:ascii="Arial" w:hAnsi="Arial" w:cs="Arial"/>
          <w:b/>
          <w:bCs/>
          <w:kern w:val="32"/>
          <w:u w:val="single"/>
        </w:rPr>
        <w:t xml:space="preserve"> Fair</w:t>
      </w:r>
      <w:r w:rsidR="00AA4787">
        <w:rPr>
          <w:rFonts w:ascii="Arial" w:hAnsi="Arial" w:cs="Arial"/>
          <w:b/>
          <w:bCs/>
          <w:kern w:val="32"/>
          <w:u w:val="single"/>
          <w:lang w:val="id-ID"/>
        </w:rPr>
        <w:t xml:space="preserve"> – Oct 2016</w:t>
      </w:r>
    </w:p>
    <w:p w:rsidR="002B4858" w:rsidRPr="00D12E11" w:rsidRDefault="002B4858" w:rsidP="002B4858">
      <w:pPr>
        <w:rPr>
          <w:rFonts w:ascii="Arial" w:eastAsia="SimSun" w:hAnsi="Arial" w:cs="Arial"/>
          <w:b/>
          <w:lang w:val="id-ID"/>
        </w:rPr>
      </w:pPr>
    </w:p>
    <w:p w:rsidR="002B4858" w:rsidRPr="00C75C96" w:rsidRDefault="002B4858" w:rsidP="002B4858">
      <w:pPr>
        <w:rPr>
          <w:rFonts w:ascii="Arial" w:eastAsia="SimSun" w:hAnsi="Arial" w:cs="Arial"/>
          <w:b/>
          <w:lang w:val="pt-BR"/>
        </w:rPr>
      </w:pPr>
      <w:r w:rsidRPr="00C75C96">
        <w:rPr>
          <w:rFonts w:ascii="Arial" w:eastAsia="SimSun" w:hAnsi="Arial" w:cs="Arial"/>
          <w:b/>
          <w:lang w:val="pt-BR"/>
        </w:rPr>
        <w:t>Surabaya, Indonesia:</w:t>
      </w:r>
    </w:p>
    <w:p w:rsidR="002B4858" w:rsidRPr="00C75C96" w:rsidRDefault="002B4858" w:rsidP="002B4858">
      <w:pPr>
        <w:rPr>
          <w:rFonts w:ascii="Arial" w:eastAsia="SimSun" w:hAnsi="Arial" w:cs="Arial"/>
        </w:rPr>
      </w:pPr>
      <w:r w:rsidRPr="00C75C96">
        <w:rPr>
          <w:rFonts w:ascii="Arial" w:eastAsia="SimSun" w:hAnsi="Arial" w:cs="Arial"/>
        </w:rPr>
        <w:t>Sheraton Surabaya Hotel &amp; Towers</w:t>
      </w:r>
    </w:p>
    <w:p w:rsidR="002B4858" w:rsidRPr="00C75C96" w:rsidRDefault="002B4858" w:rsidP="002B4858">
      <w:pPr>
        <w:rPr>
          <w:rFonts w:ascii="Arial" w:eastAsia="SimSun" w:hAnsi="Arial" w:cs="Arial"/>
        </w:rPr>
      </w:pPr>
      <w:r w:rsidRPr="00C75C96">
        <w:rPr>
          <w:rFonts w:ascii="Arial" w:eastAsia="SimSun" w:hAnsi="Arial" w:cs="Arial"/>
        </w:rPr>
        <w:t xml:space="preserve">Jl. </w:t>
      </w:r>
      <w:proofErr w:type="spellStart"/>
      <w:r w:rsidRPr="00C75C96">
        <w:rPr>
          <w:rFonts w:ascii="Arial" w:eastAsia="SimSun" w:hAnsi="Arial" w:cs="Arial"/>
        </w:rPr>
        <w:t>Embong</w:t>
      </w:r>
      <w:proofErr w:type="spellEnd"/>
      <w:r w:rsidRPr="00C75C96">
        <w:rPr>
          <w:rFonts w:ascii="Arial" w:eastAsia="SimSun" w:hAnsi="Arial" w:cs="Arial"/>
        </w:rPr>
        <w:t xml:space="preserve"> Malang 25 – 31</w:t>
      </w:r>
    </w:p>
    <w:p w:rsidR="002B4858" w:rsidRPr="00C75C96" w:rsidRDefault="002B4858" w:rsidP="002B4858">
      <w:pPr>
        <w:rPr>
          <w:rFonts w:ascii="Arial" w:eastAsia="SimSun" w:hAnsi="Arial" w:cs="Arial"/>
        </w:rPr>
      </w:pPr>
      <w:r w:rsidRPr="00C75C96">
        <w:rPr>
          <w:rFonts w:ascii="Arial" w:eastAsia="SimSun" w:hAnsi="Arial" w:cs="Arial"/>
        </w:rPr>
        <w:t>Surabaya 60261, East Java, Indonesia</w:t>
      </w:r>
    </w:p>
    <w:p w:rsidR="002B4858" w:rsidRPr="00C75C96" w:rsidRDefault="002B4858" w:rsidP="002B4858">
      <w:pPr>
        <w:rPr>
          <w:rFonts w:ascii="Arial" w:eastAsia="SimSun" w:hAnsi="Arial" w:cs="Arial"/>
        </w:rPr>
      </w:pPr>
      <w:r w:rsidRPr="00C75C96">
        <w:rPr>
          <w:rFonts w:ascii="Arial" w:eastAsia="SimSun" w:hAnsi="Arial" w:cs="Arial"/>
        </w:rPr>
        <w:t>Phone: +62 31 546 8000; Fax: +62 31 546 7000</w:t>
      </w:r>
    </w:p>
    <w:p w:rsidR="002B4858" w:rsidRPr="00C75C96" w:rsidRDefault="002B4858" w:rsidP="002B4858">
      <w:pPr>
        <w:rPr>
          <w:rFonts w:ascii="Arial" w:eastAsia="SimSun" w:hAnsi="Arial" w:cs="Arial"/>
        </w:rPr>
      </w:pPr>
      <w:r w:rsidRPr="00C75C96">
        <w:rPr>
          <w:rFonts w:ascii="Arial" w:eastAsia="SimSun" w:hAnsi="Arial" w:cs="Arial"/>
        </w:rPr>
        <w:t>Website: www.sheraton.com/surabaya</w:t>
      </w:r>
    </w:p>
    <w:p w:rsidR="002B4858" w:rsidRPr="00C75C96" w:rsidRDefault="002B4858" w:rsidP="002B4858">
      <w:pPr>
        <w:rPr>
          <w:rFonts w:ascii="Arial" w:eastAsia="SimSun" w:hAnsi="Arial" w:cs="Arial"/>
          <w:b/>
        </w:rPr>
      </w:pPr>
    </w:p>
    <w:p w:rsidR="002B4858" w:rsidRPr="00C75C96" w:rsidRDefault="002B4858" w:rsidP="002B4858">
      <w:pPr>
        <w:rPr>
          <w:rFonts w:ascii="Arial" w:eastAsia="SimSun" w:hAnsi="Arial" w:cs="Arial"/>
          <w:b/>
          <w:lang w:val="pt-BR"/>
        </w:rPr>
      </w:pPr>
      <w:r w:rsidRPr="00C75C96">
        <w:rPr>
          <w:rFonts w:ascii="Arial" w:eastAsia="SimSun" w:hAnsi="Arial" w:cs="Arial"/>
          <w:b/>
          <w:lang w:val="pt-BR"/>
        </w:rPr>
        <w:t>Jakarta, Indonesia:</w:t>
      </w:r>
    </w:p>
    <w:p w:rsidR="002B4858" w:rsidRPr="00C75C96" w:rsidRDefault="002B4858" w:rsidP="002B4858">
      <w:pPr>
        <w:rPr>
          <w:rFonts w:ascii="Arial" w:hAnsi="Arial" w:cs="Arial"/>
        </w:rPr>
      </w:pPr>
      <w:r w:rsidRPr="00C75C96">
        <w:rPr>
          <w:rFonts w:ascii="Arial" w:hAnsi="Arial" w:cs="Arial"/>
        </w:rPr>
        <w:t xml:space="preserve">MULIA Hotel </w:t>
      </w:r>
      <w:proofErr w:type="spellStart"/>
      <w:r w:rsidRPr="00C75C96">
        <w:rPr>
          <w:rFonts w:ascii="Arial" w:hAnsi="Arial" w:cs="Arial"/>
        </w:rPr>
        <w:t>Senayan</w:t>
      </w:r>
      <w:proofErr w:type="spellEnd"/>
      <w:r w:rsidRPr="00C75C96">
        <w:rPr>
          <w:rFonts w:ascii="Arial" w:hAnsi="Arial" w:cs="Arial"/>
        </w:rPr>
        <w:t xml:space="preserve">  </w:t>
      </w:r>
    </w:p>
    <w:p w:rsidR="002B4858" w:rsidRPr="00C75C96" w:rsidRDefault="002B4858" w:rsidP="002B4858">
      <w:pPr>
        <w:rPr>
          <w:rFonts w:ascii="Arial" w:hAnsi="Arial" w:cs="Arial"/>
        </w:rPr>
      </w:pPr>
      <w:r w:rsidRPr="00C75C96">
        <w:rPr>
          <w:rFonts w:ascii="Arial" w:hAnsi="Arial" w:cs="Arial"/>
        </w:rPr>
        <w:t xml:space="preserve">Jl.  Asia </w:t>
      </w:r>
      <w:proofErr w:type="spellStart"/>
      <w:r w:rsidRPr="00C75C96">
        <w:rPr>
          <w:rFonts w:ascii="Arial" w:hAnsi="Arial" w:cs="Arial"/>
        </w:rPr>
        <w:t>Afrika</w:t>
      </w:r>
      <w:proofErr w:type="spellEnd"/>
      <w:r w:rsidRPr="00C75C96">
        <w:rPr>
          <w:rFonts w:ascii="Arial" w:hAnsi="Arial" w:cs="Arial"/>
        </w:rPr>
        <w:t xml:space="preserve">, </w:t>
      </w:r>
      <w:proofErr w:type="spellStart"/>
      <w:r w:rsidRPr="00C75C96">
        <w:rPr>
          <w:rFonts w:ascii="Arial" w:hAnsi="Arial" w:cs="Arial"/>
        </w:rPr>
        <w:t>Senayan</w:t>
      </w:r>
      <w:proofErr w:type="spellEnd"/>
      <w:r w:rsidRPr="00C75C96">
        <w:rPr>
          <w:rFonts w:ascii="Arial" w:hAnsi="Arial" w:cs="Arial"/>
        </w:rPr>
        <w:t xml:space="preserve"> </w:t>
      </w:r>
    </w:p>
    <w:p w:rsidR="002B4858" w:rsidRPr="00C75C96" w:rsidRDefault="002B4858" w:rsidP="002B4858">
      <w:pPr>
        <w:rPr>
          <w:rFonts w:ascii="Arial" w:hAnsi="Arial" w:cs="Arial"/>
        </w:rPr>
      </w:pPr>
      <w:r w:rsidRPr="00C75C96">
        <w:rPr>
          <w:rFonts w:ascii="Arial" w:hAnsi="Arial" w:cs="Arial"/>
        </w:rPr>
        <w:t>Jakarta 10270 - INDONESIA</w:t>
      </w:r>
    </w:p>
    <w:p w:rsidR="002B4858" w:rsidRPr="00C75C96" w:rsidRDefault="002B4858" w:rsidP="002B4858">
      <w:pPr>
        <w:rPr>
          <w:rFonts w:ascii="Arial" w:hAnsi="Arial" w:cs="Arial"/>
        </w:rPr>
      </w:pPr>
      <w:r w:rsidRPr="00C75C96">
        <w:rPr>
          <w:rFonts w:ascii="Arial" w:hAnsi="Arial" w:cs="Arial"/>
        </w:rPr>
        <w:t>Phone</w:t>
      </w:r>
      <w:r w:rsidRPr="00C75C96">
        <w:rPr>
          <w:rFonts w:ascii="Arial" w:hAnsi="Arial" w:cs="Arial"/>
        </w:rPr>
        <w:tab/>
        <w:t>: +62 21 574 7777; Fax: +62 21 571 4405</w:t>
      </w:r>
    </w:p>
    <w:p w:rsidR="002B4858" w:rsidRPr="00C75C96" w:rsidRDefault="002B4858" w:rsidP="002B4858">
      <w:pPr>
        <w:rPr>
          <w:rFonts w:ascii="Arial" w:hAnsi="Arial" w:cs="Arial"/>
          <w:b/>
          <w:bCs/>
          <w:kern w:val="32"/>
          <w:u w:val="single"/>
        </w:rPr>
      </w:pPr>
      <w:r>
        <w:rPr>
          <w:rFonts w:ascii="Arial" w:hAnsi="Arial" w:cs="Arial"/>
        </w:rPr>
        <w:t>Website</w:t>
      </w:r>
      <w:r w:rsidRPr="00C75C96">
        <w:rPr>
          <w:rFonts w:ascii="Arial" w:hAnsi="Arial" w:cs="Arial"/>
        </w:rPr>
        <w:t xml:space="preserve">: www.hotelmulia.com </w:t>
      </w:r>
      <w:r w:rsidRPr="00C75C96">
        <w:rPr>
          <w:rFonts w:ascii="Arial" w:hAnsi="Arial" w:cs="Arial"/>
        </w:rPr>
        <w:br w:type="page"/>
      </w:r>
      <w:r w:rsidRPr="00C75C96">
        <w:rPr>
          <w:rFonts w:ascii="Arial" w:hAnsi="Arial" w:cs="Arial"/>
          <w:b/>
          <w:bCs/>
          <w:kern w:val="32"/>
          <w:u w:val="single"/>
        </w:rPr>
        <w:lastRenderedPageBreak/>
        <w:t xml:space="preserve"> Appendix 5: Additional Information Required to Complete Registration</w:t>
      </w:r>
    </w:p>
    <w:p w:rsidR="002B4858" w:rsidRPr="00C75C96" w:rsidRDefault="002B4858" w:rsidP="002B4858">
      <w:pPr>
        <w:rPr>
          <w:rFonts w:ascii="Arial" w:hAnsi="Arial" w:cs="Arial"/>
          <w:b/>
          <w:bCs/>
          <w:kern w:val="32"/>
          <w:highlight w:val="yellow"/>
          <w:u w:val="single"/>
        </w:rPr>
      </w:pPr>
    </w:p>
    <w:p w:rsidR="002B4858" w:rsidRPr="00C75C96" w:rsidRDefault="002B4858" w:rsidP="002B4858">
      <w:pPr>
        <w:rPr>
          <w:rStyle w:val="Strong"/>
          <w:rFonts w:ascii="Arial" w:hAnsi="Arial" w:cs="Arial"/>
        </w:rPr>
      </w:pPr>
      <w:r w:rsidRPr="00C75C96">
        <w:rPr>
          <w:rStyle w:val="Strong"/>
          <w:rFonts w:ascii="Arial" w:hAnsi="Arial" w:cs="Arial"/>
        </w:rPr>
        <w:t>In order</w:t>
      </w:r>
      <w:r w:rsidR="00F36301">
        <w:rPr>
          <w:rStyle w:val="Strong"/>
          <w:rFonts w:ascii="Arial" w:hAnsi="Arial" w:cs="Arial"/>
        </w:rPr>
        <w:t xml:space="preserve"> to participate in the </w:t>
      </w:r>
      <w:proofErr w:type="spellStart"/>
      <w:r w:rsidR="00F36301">
        <w:rPr>
          <w:rStyle w:val="Strong"/>
          <w:rFonts w:ascii="Arial" w:hAnsi="Arial" w:cs="Arial"/>
        </w:rPr>
        <w:t>EduCanada</w:t>
      </w:r>
      <w:proofErr w:type="spellEnd"/>
      <w:r w:rsidR="00F36301">
        <w:rPr>
          <w:rStyle w:val="Strong"/>
          <w:rFonts w:ascii="Arial" w:hAnsi="Arial" w:cs="Arial"/>
        </w:rPr>
        <w:t xml:space="preserve"> Fair – </w:t>
      </w:r>
      <w:r w:rsidR="00F36301">
        <w:rPr>
          <w:rStyle w:val="Strong"/>
          <w:rFonts w:ascii="Arial" w:hAnsi="Arial" w:cs="Arial"/>
          <w:lang w:val="id-ID"/>
        </w:rPr>
        <w:t>Oct</w:t>
      </w:r>
      <w:r>
        <w:rPr>
          <w:rStyle w:val="Strong"/>
          <w:rFonts w:ascii="Arial" w:hAnsi="Arial" w:cs="Arial"/>
          <w:lang w:val="id-ID"/>
        </w:rPr>
        <w:t xml:space="preserve"> </w:t>
      </w:r>
      <w:r>
        <w:rPr>
          <w:rStyle w:val="Strong"/>
          <w:rFonts w:ascii="Arial" w:hAnsi="Arial" w:cs="Arial"/>
        </w:rPr>
        <w:t>201</w:t>
      </w:r>
      <w:r>
        <w:rPr>
          <w:rStyle w:val="Strong"/>
          <w:rFonts w:ascii="Arial" w:hAnsi="Arial" w:cs="Arial"/>
          <w:lang w:val="id-ID"/>
        </w:rPr>
        <w:t xml:space="preserve">6 </w:t>
      </w:r>
      <w:r w:rsidRPr="00C75C96">
        <w:rPr>
          <w:rStyle w:val="Strong"/>
          <w:rFonts w:ascii="Arial" w:hAnsi="Arial" w:cs="Arial"/>
        </w:rPr>
        <w:t>for Indonesia, the registration form must be completed and submitted, along with accompanying documents requested below, by the</w:t>
      </w:r>
      <w:r w:rsidRPr="00C75C96">
        <w:rPr>
          <w:rStyle w:val="Strong"/>
          <w:rFonts w:ascii="Arial" w:hAnsi="Arial" w:cs="Arial"/>
          <w:i/>
        </w:rPr>
        <w:t xml:space="preserve"> </w:t>
      </w:r>
      <w:r w:rsidRPr="00C75C96">
        <w:rPr>
          <w:rStyle w:val="Strong"/>
          <w:rFonts w:ascii="Arial" w:hAnsi="Arial" w:cs="Arial"/>
        </w:rPr>
        <w:t xml:space="preserve">stated registration deadlines. </w:t>
      </w:r>
    </w:p>
    <w:p w:rsidR="002B4858" w:rsidRPr="00D12E11" w:rsidRDefault="002B4858" w:rsidP="002B4858">
      <w:pPr>
        <w:rPr>
          <w:rFonts w:ascii="Arial" w:hAnsi="Arial" w:cs="Arial"/>
          <w:kern w:val="32"/>
          <w:sz w:val="10"/>
          <w:szCs w:val="10"/>
          <w:highlight w:val="yellow"/>
          <w:u w:val="single"/>
        </w:rPr>
      </w:pPr>
    </w:p>
    <w:p w:rsidR="002B4858" w:rsidRPr="00C75C96" w:rsidRDefault="002B4858" w:rsidP="002B4858">
      <w:pPr>
        <w:numPr>
          <w:ilvl w:val="1"/>
          <w:numId w:val="7"/>
        </w:numPr>
        <w:tabs>
          <w:tab w:val="num" w:pos="360"/>
        </w:tabs>
        <w:ind w:left="360"/>
        <w:rPr>
          <w:rFonts w:ascii="Arial" w:hAnsi="Arial" w:cs="Arial"/>
          <w:kern w:val="32"/>
        </w:rPr>
      </w:pPr>
      <w:r w:rsidRPr="00C75C96">
        <w:rPr>
          <w:rFonts w:ascii="Arial" w:hAnsi="Arial" w:cs="Arial"/>
          <w:kern w:val="32"/>
        </w:rPr>
        <w:t>Institution logo (high resolution)</w:t>
      </w:r>
    </w:p>
    <w:p w:rsidR="002B4858" w:rsidRPr="00C75C96" w:rsidRDefault="002B4858" w:rsidP="002B4858">
      <w:pPr>
        <w:numPr>
          <w:ilvl w:val="1"/>
          <w:numId w:val="7"/>
        </w:numPr>
        <w:tabs>
          <w:tab w:val="num" w:pos="360"/>
        </w:tabs>
        <w:ind w:left="360"/>
        <w:rPr>
          <w:rFonts w:ascii="Arial" w:hAnsi="Arial" w:cs="Arial"/>
          <w:b/>
          <w:bCs/>
          <w:kern w:val="32"/>
        </w:rPr>
      </w:pPr>
      <w:r w:rsidRPr="00C75C96">
        <w:rPr>
          <w:rFonts w:ascii="Arial" w:hAnsi="Arial" w:cs="Arial"/>
          <w:kern w:val="32"/>
        </w:rPr>
        <w:t>Completed institution profile using the template below:</w:t>
      </w:r>
    </w:p>
    <w:p w:rsidR="002B4858" w:rsidRPr="00D12E11" w:rsidRDefault="002B4858" w:rsidP="002B4858">
      <w:pPr>
        <w:rPr>
          <w:rFonts w:ascii="Arial" w:hAnsi="Arial" w:cs="Arial"/>
          <w:b/>
          <w:bCs/>
          <w:kern w:val="32"/>
          <w:sz w:val="10"/>
          <w:szCs w:val="10"/>
        </w:rPr>
      </w:pPr>
    </w:p>
    <w:p w:rsidR="002B4858" w:rsidRPr="00C75C96" w:rsidRDefault="002B4858" w:rsidP="002B4858">
      <w:pPr>
        <w:rPr>
          <w:rFonts w:ascii="Arial" w:hAnsi="Arial" w:cs="Arial"/>
          <w:bCs/>
          <w:kern w:val="32"/>
        </w:rPr>
      </w:pPr>
      <w:r w:rsidRPr="00C75C96">
        <w:rPr>
          <w:rFonts w:ascii="Arial" w:hAnsi="Arial" w:cs="Arial"/>
          <w:bCs/>
          <w:kern w:val="32"/>
        </w:rPr>
        <w:t>Please indicate how you would like your institution to be identified at the fair (circle one):</w:t>
      </w:r>
    </w:p>
    <w:p w:rsidR="002B4858" w:rsidRPr="00C75C96" w:rsidRDefault="002B4858" w:rsidP="002B4858">
      <w:pPr>
        <w:rPr>
          <w:rFonts w:ascii="Arial" w:hAnsi="Arial" w:cs="Arial"/>
          <w:bCs/>
          <w:kern w:val="32"/>
        </w:rPr>
      </w:pPr>
      <w:r w:rsidRPr="00C75C96">
        <w:rPr>
          <w:rFonts w:ascii="Arial" w:hAnsi="Arial" w:cs="Arial"/>
          <w:bCs/>
          <w:kern w:val="32"/>
        </w:rPr>
        <w:t xml:space="preserve">1. K-12    </w:t>
      </w:r>
      <w:r w:rsidRPr="00C75C96">
        <w:rPr>
          <w:rFonts w:ascii="Arial" w:hAnsi="Arial" w:cs="Arial"/>
          <w:bCs/>
          <w:kern w:val="32"/>
        </w:rPr>
        <w:tab/>
      </w:r>
      <w:r w:rsidRPr="00C75C96">
        <w:rPr>
          <w:rFonts w:ascii="Arial" w:hAnsi="Arial" w:cs="Arial"/>
          <w:bCs/>
          <w:kern w:val="32"/>
        </w:rPr>
        <w:tab/>
      </w:r>
      <w:r w:rsidRPr="00C75C96">
        <w:rPr>
          <w:rFonts w:ascii="Arial" w:hAnsi="Arial" w:cs="Arial"/>
          <w:bCs/>
          <w:kern w:val="32"/>
        </w:rPr>
        <w:tab/>
      </w:r>
      <w:r w:rsidRPr="00C75C96">
        <w:rPr>
          <w:rFonts w:ascii="Arial" w:hAnsi="Arial" w:cs="Arial"/>
          <w:bCs/>
          <w:kern w:val="32"/>
        </w:rPr>
        <w:tab/>
      </w:r>
      <w:r w:rsidRPr="00C75C96">
        <w:rPr>
          <w:rFonts w:ascii="Arial" w:hAnsi="Arial" w:cs="Arial"/>
          <w:bCs/>
          <w:kern w:val="32"/>
        </w:rPr>
        <w:tab/>
        <w:t>3. Graduate School</w:t>
      </w:r>
    </w:p>
    <w:p w:rsidR="002B4858" w:rsidRPr="00C75C96" w:rsidRDefault="002B4858" w:rsidP="002B4858">
      <w:pPr>
        <w:ind w:left="4320" w:hanging="4320"/>
        <w:rPr>
          <w:rFonts w:ascii="Arial" w:hAnsi="Arial" w:cs="Arial"/>
          <w:bCs/>
          <w:kern w:val="32"/>
        </w:rPr>
      </w:pPr>
      <w:r w:rsidRPr="00C75C96">
        <w:rPr>
          <w:rFonts w:ascii="Arial" w:hAnsi="Arial" w:cs="Arial"/>
          <w:bCs/>
          <w:kern w:val="32"/>
        </w:rPr>
        <w:t xml:space="preserve">2. University/Polytechnic/College   </w:t>
      </w:r>
      <w:r w:rsidRPr="00C75C96">
        <w:rPr>
          <w:rFonts w:ascii="Arial" w:hAnsi="Arial" w:cs="Arial"/>
          <w:bCs/>
          <w:kern w:val="32"/>
        </w:rPr>
        <w:tab/>
        <w:t>4. Languages Canada-accredited Language School</w:t>
      </w:r>
    </w:p>
    <w:p w:rsidR="002B4858" w:rsidRPr="00D12E11" w:rsidRDefault="002B4858" w:rsidP="002B4858">
      <w:pPr>
        <w:rPr>
          <w:rFonts w:ascii="Arial" w:hAnsi="Arial" w:cs="Arial"/>
          <w:b/>
          <w:bCs/>
          <w:kern w:val="32"/>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928"/>
      </w:tblGrid>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Name of institution:</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rPr>
            </w:pPr>
            <w:r w:rsidRPr="00C75C96">
              <w:rPr>
                <w:rFonts w:ascii="Arial" w:hAnsi="Arial" w:cs="Arial"/>
                <w:b/>
                <w:bCs/>
                <w:kern w:val="32"/>
              </w:rPr>
              <w:t>Full address of institution:</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Website: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rPr>
            </w:pPr>
            <w:r w:rsidRPr="00C75C96">
              <w:rPr>
                <w:rFonts w:ascii="Arial" w:hAnsi="Arial" w:cs="Arial"/>
                <w:b/>
                <w:bCs/>
                <w:kern w:val="32"/>
              </w:rPr>
              <w:t>Total student population:</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Number of international students:</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Language of instruction:</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Term duration and dates:</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Application procedure (include website):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Application deadline per intake: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F36301" w:rsidRDefault="002B4858" w:rsidP="001D4C24">
            <w:pPr>
              <w:rPr>
                <w:rFonts w:ascii="Arial" w:hAnsi="Arial" w:cs="Arial"/>
                <w:b/>
                <w:bCs/>
                <w:kern w:val="32"/>
              </w:rPr>
            </w:pPr>
            <w:r w:rsidRPr="00C75C96">
              <w:rPr>
                <w:rFonts w:ascii="Arial" w:hAnsi="Arial" w:cs="Arial"/>
                <w:b/>
                <w:bCs/>
                <w:kern w:val="32"/>
              </w:rPr>
              <w:t xml:space="preserve">Tuition fees per academic year for international students </w:t>
            </w:r>
          </w:p>
          <w:p w:rsidR="002B4858" w:rsidRPr="00C75C96" w:rsidRDefault="002B4858" w:rsidP="001D4C24">
            <w:pPr>
              <w:rPr>
                <w:rFonts w:ascii="Arial" w:hAnsi="Arial" w:cs="Arial"/>
                <w:b/>
                <w:bCs/>
                <w:kern w:val="32"/>
              </w:rPr>
            </w:pPr>
            <w:r w:rsidRPr="00C75C96">
              <w:rPr>
                <w:rFonts w:ascii="Arial" w:hAnsi="Arial" w:cs="Arial"/>
                <w:b/>
                <w:bCs/>
                <w:kern w:val="32"/>
              </w:rPr>
              <w:t>(provide range if applicable):</w:t>
            </w:r>
          </w:p>
          <w:p w:rsidR="002B4858" w:rsidRPr="00C75C96" w:rsidRDefault="002B4858"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Main fields of study:</w:t>
            </w:r>
          </w:p>
          <w:p w:rsidR="002B4858" w:rsidRPr="00C75C96" w:rsidRDefault="002B4858"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tcPr>
          <w:p w:rsidR="00F36301" w:rsidRDefault="002B4858" w:rsidP="001D4C24">
            <w:pPr>
              <w:rPr>
                <w:rFonts w:ascii="Arial" w:hAnsi="Arial" w:cs="Arial"/>
                <w:b/>
                <w:bCs/>
                <w:kern w:val="32"/>
              </w:rPr>
            </w:pPr>
            <w:r w:rsidRPr="00C75C96">
              <w:rPr>
                <w:rFonts w:ascii="Arial" w:hAnsi="Arial" w:cs="Arial"/>
                <w:b/>
                <w:bCs/>
                <w:kern w:val="32"/>
              </w:rPr>
              <w:t xml:space="preserve">Short profile of institution </w:t>
            </w:r>
          </w:p>
          <w:p w:rsidR="002B4858" w:rsidRPr="00C75C96" w:rsidRDefault="002B4858" w:rsidP="001D4C24">
            <w:pPr>
              <w:rPr>
                <w:rFonts w:ascii="Arial" w:hAnsi="Arial" w:cs="Arial"/>
                <w:b/>
                <w:bCs/>
                <w:kern w:val="32"/>
              </w:rPr>
            </w:pPr>
            <w:r w:rsidRPr="00C75C96">
              <w:rPr>
                <w:rFonts w:ascii="Arial" w:hAnsi="Arial" w:cs="Arial"/>
                <w:b/>
                <w:bCs/>
                <w:kern w:val="32"/>
              </w:rPr>
              <w:t>(max. 100 words):</w:t>
            </w:r>
          </w:p>
          <w:p w:rsidR="002B4858" w:rsidRPr="00E63076" w:rsidRDefault="002B4858" w:rsidP="001D4C24">
            <w:pPr>
              <w:rPr>
                <w:rFonts w:ascii="Arial" w:hAnsi="Arial" w:cs="Arial"/>
                <w:b/>
                <w:bCs/>
                <w:kern w:val="32"/>
                <w:sz w:val="22"/>
                <w:szCs w:val="22"/>
              </w:rPr>
            </w:pPr>
          </w:p>
          <w:p w:rsidR="002B4858" w:rsidRPr="00C75C96" w:rsidRDefault="002B4858"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Contact person and title: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Email address of contact person:</w:t>
            </w:r>
          </w:p>
          <w:p w:rsidR="002B4858" w:rsidRPr="00C75C96" w:rsidRDefault="002B4858"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Telephone:</w:t>
            </w:r>
          </w:p>
          <w:p w:rsidR="002B4858" w:rsidRPr="00C75C96" w:rsidRDefault="002B4858"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E63076" w:rsidRDefault="002B4858" w:rsidP="001D4C24">
            <w:pPr>
              <w:rPr>
                <w:rFonts w:ascii="Arial" w:hAnsi="Arial" w:cs="Arial"/>
                <w:b/>
                <w:bCs/>
                <w:kern w:val="32"/>
                <w:lang w:val="id-ID"/>
              </w:rPr>
            </w:pPr>
            <w:r w:rsidRPr="00C75C96">
              <w:rPr>
                <w:rFonts w:ascii="Arial" w:hAnsi="Arial" w:cs="Arial"/>
                <w:b/>
                <w:bCs/>
                <w:kern w:val="32"/>
              </w:rPr>
              <w:t>Fax</w:t>
            </w:r>
            <w:r>
              <w:rPr>
                <w:rFonts w:ascii="Arial" w:hAnsi="Arial" w:cs="Arial"/>
                <w:b/>
                <w:bCs/>
                <w:kern w:val="32"/>
                <w:lang w:val="id-ID"/>
              </w:rPr>
              <w:t>:</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bl>
    <w:p w:rsidR="002B4858" w:rsidRDefault="002B4858" w:rsidP="00F36301"/>
    <w:sectPr w:rsidR="002B48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6FB4"/>
    <w:multiLevelType w:val="multilevel"/>
    <w:tmpl w:val="4CEC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CC63B3"/>
    <w:multiLevelType w:val="hybridMultilevel"/>
    <w:tmpl w:val="E94EE8FA"/>
    <w:lvl w:ilvl="0" w:tplc="74882466">
      <w:start w:val="1"/>
      <w:numFmt w:val="lowerLetter"/>
      <w:lvlText w:val="%1)"/>
      <w:lvlJc w:val="left"/>
      <w:pPr>
        <w:tabs>
          <w:tab w:val="num" w:pos="720"/>
        </w:tabs>
        <w:ind w:left="720" w:hanging="360"/>
      </w:pPr>
      <w:rPr>
        <w:rFonts w:ascii="Times New Roman" w:eastAsia="Times New Roman" w:hAnsi="Times New Roman" w:cs="Times New Roman"/>
      </w:rPr>
    </w:lvl>
    <w:lvl w:ilvl="1" w:tplc="78827DF0">
      <w:start w:val="1"/>
      <w:numFmt w:val="decimal"/>
      <w:lvlText w:val="%2."/>
      <w:lvlJc w:val="left"/>
      <w:pPr>
        <w:tabs>
          <w:tab w:val="num" w:pos="1440"/>
        </w:tabs>
        <w:ind w:left="1440" w:hanging="360"/>
      </w:pPr>
      <w:rPr>
        <w:b w:val="0"/>
        <w:bCs w:val="0"/>
        <w:sz w:val="24"/>
        <w:szCs w:val="24"/>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
    <w:nsid w:val="1228374B"/>
    <w:multiLevelType w:val="hybridMultilevel"/>
    <w:tmpl w:val="277E8DAA"/>
    <w:lvl w:ilvl="0" w:tplc="1009000F">
      <w:start w:val="4"/>
      <w:numFmt w:val="decimal"/>
      <w:lvlText w:val="%1."/>
      <w:lvlJc w:val="left"/>
      <w:pPr>
        <w:tabs>
          <w:tab w:val="num" w:pos="360"/>
        </w:tabs>
        <w:ind w:left="360" w:hanging="360"/>
      </w:pPr>
      <w:rPr>
        <w:b w:val="0"/>
      </w:rPr>
    </w:lvl>
    <w:lvl w:ilvl="1" w:tplc="10090003">
      <w:start w:val="1"/>
      <w:numFmt w:val="bullet"/>
      <w:lvlText w:val="o"/>
      <w:lvlJc w:val="left"/>
      <w:pPr>
        <w:tabs>
          <w:tab w:val="num" w:pos="1080"/>
        </w:tabs>
        <w:ind w:left="1080" w:hanging="360"/>
      </w:pPr>
      <w:rPr>
        <w:rFonts w:ascii="Courier New" w:hAnsi="Courier New" w:cs="Courier New" w:hint="default"/>
        <w:b w:val="0"/>
      </w:r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3">
    <w:nsid w:val="222A551E"/>
    <w:multiLevelType w:val="hybridMultilevel"/>
    <w:tmpl w:val="2EE2E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8D383B"/>
    <w:multiLevelType w:val="hybridMultilevel"/>
    <w:tmpl w:val="30E41CA0"/>
    <w:lvl w:ilvl="0" w:tplc="10090003">
      <w:start w:val="1"/>
      <w:numFmt w:val="bullet"/>
      <w:lvlText w:val="o"/>
      <w:lvlJc w:val="left"/>
      <w:pPr>
        <w:tabs>
          <w:tab w:val="num" w:pos="360"/>
        </w:tabs>
        <w:ind w:left="360" w:hanging="360"/>
      </w:pPr>
      <w:rPr>
        <w:rFonts w:ascii="Courier New" w:hAnsi="Courier New" w:cs="Courier New"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5">
    <w:nsid w:val="54D70D8E"/>
    <w:multiLevelType w:val="hybridMultilevel"/>
    <w:tmpl w:val="F028EC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8EC6F05"/>
    <w:multiLevelType w:val="hybridMultilevel"/>
    <w:tmpl w:val="B9F45AB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AF9324E"/>
    <w:multiLevelType w:val="hybridMultilevel"/>
    <w:tmpl w:val="4F7CB2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80F2188"/>
    <w:multiLevelType w:val="hybridMultilevel"/>
    <w:tmpl w:val="BDB422D2"/>
    <w:lvl w:ilvl="0" w:tplc="10090003">
      <w:start w:val="1"/>
      <w:numFmt w:val="bullet"/>
      <w:lvlText w:val="o"/>
      <w:lvlJc w:val="left"/>
      <w:pPr>
        <w:tabs>
          <w:tab w:val="num" w:pos="360"/>
        </w:tabs>
        <w:ind w:left="360" w:hanging="360"/>
      </w:pPr>
      <w:rPr>
        <w:rFonts w:ascii="Courier New" w:hAnsi="Courier New" w:cs="Courier New"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9">
    <w:nsid w:val="7AF6767D"/>
    <w:multiLevelType w:val="hybridMultilevel"/>
    <w:tmpl w:val="F028EC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7"/>
  </w:num>
  <w:num w:numId="6">
    <w:abstractNumId w:val="5"/>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num>
  <w:num w:numId="9">
    <w:abstractNumId w:val="4"/>
  </w:num>
  <w:num w:numId="10">
    <w:abstractNumId w:val="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8E"/>
    <w:rsid w:val="000801F2"/>
    <w:rsid w:val="000A6FC4"/>
    <w:rsid w:val="00100DCB"/>
    <w:rsid w:val="001208AA"/>
    <w:rsid w:val="00167A15"/>
    <w:rsid w:val="001735D6"/>
    <w:rsid w:val="001D5021"/>
    <w:rsid w:val="00216E7D"/>
    <w:rsid w:val="002B4858"/>
    <w:rsid w:val="002D5106"/>
    <w:rsid w:val="002D79B2"/>
    <w:rsid w:val="002F0841"/>
    <w:rsid w:val="00374478"/>
    <w:rsid w:val="0039128E"/>
    <w:rsid w:val="00396D53"/>
    <w:rsid w:val="003A7899"/>
    <w:rsid w:val="003C29A5"/>
    <w:rsid w:val="004077AF"/>
    <w:rsid w:val="0043053C"/>
    <w:rsid w:val="004909D3"/>
    <w:rsid w:val="004A582E"/>
    <w:rsid w:val="004B2AAB"/>
    <w:rsid w:val="005006F7"/>
    <w:rsid w:val="005038B2"/>
    <w:rsid w:val="00507B53"/>
    <w:rsid w:val="005262CD"/>
    <w:rsid w:val="005A1FF5"/>
    <w:rsid w:val="00610168"/>
    <w:rsid w:val="006E02B3"/>
    <w:rsid w:val="007037EA"/>
    <w:rsid w:val="0076395B"/>
    <w:rsid w:val="008173A1"/>
    <w:rsid w:val="00841613"/>
    <w:rsid w:val="008C6F6D"/>
    <w:rsid w:val="008D2E33"/>
    <w:rsid w:val="008F5506"/>
    <w:rsid w:val="00950845"/>
    <w:rsid w:val="00A360F4"/>
    <w:rsid w:val="00A76E9D"/>
    <w:rsid w:val="00AA4787"/>
    <w:rsid w:val="00B96D2E"/>
    <w:rsid w:val="00BF2FEF"/>
    <w:rsid w:val="00C87F9B"/>
    <w:rsid w:val="00CE2EC5"/>
    <w:rsid w:val="00D97EE3"/>
    <w:rsid w:val="00E60E4E"/>
    <w:rsid w:val="00ED281A"/>
    <w:rsid w:val="00F36301"/>
    <w:rsid w:val="00F9070D"/>
    <w:rsid w:val="00FD3041"/>
    <w:rsid w:val="00FE164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8E"/>
    <w:pPr>
      <w:spacing w:after="0" w:line="240" w:lineRule="auto"/>
    </w:pPr>
    <w:rPr>
      <w:rFonts w:ascii="Times New Roman" w:hAnsi="Times New Roman" w:cs="Times New Roman"/>
      <w:sz w:val="24"/>
      <w:szCs w:val="24"/>
      <w:lang w:eastAsia="en-CA"/>
    </w:rPr>
  </w:style>
  <w:style w:type="paragraph" w:styleId="Heading1">
    <w:name w:val="heading 1"/>
    <w:basedOn w:val="Normal"/>
    <w:next w:val="Normal"/>
    <w:link w:val="Heading1Char"/>
    <w:qFormat/>
    <w:rsid w:val="002B485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28E"/>
    <w:rPr>
      <w:color w:val="0000FF"/>
      <w:u w:val="single"/>
    </w:rPr>
  </w:style>
  <w:style w:type="paragraph" w:styleId="NormalWeb">
    <w:name w:val="Normal (Web)"/>
    <w:basedOn w:val="Normal"/>
    <w:uiPriority w:val="99"/>
    <w:unhideWhenUsed/>
    <w:rsid w:val="0039128E"/>
    <w:pPr>
      <w:spacing w:before="100" w:beforeAutospacing="1" w:after="100" w:afterAutospacing="1"/>
    </w:pPr>
  </w:style>
  <w:style w:type="character" w:styleId="Strong">
    <w:name w:val="Strong"/>
    <w:basedOn w:val="DefaultParagraphFont"/>
    <w:qFormat/>
    <w:rsid w:val="0039128E"/>
    <w:rPr>
      <w:b/>
      <w:bCs/>
    </w:rPr>
  </w:style>
  <w:style w:type="character" w:styleId="Emphasis">
    <w:name w:val="Emphasis"/>
    <w:basedOn w:val="DefaultParagraphFont"/>
    <w:uiPriority w:val="20"/>
    <w:qFormat/>
    <w:rsid w:val="0039128E"/>
    <w:rPr>
      <w:i/>
      <w:iCs/>
    </w:rPr>
  </w:style>
  <w:style w:type="paragraph" w:styleId="BalloonText">
    <w:name w:val="Balloon Text"/>
    <w:basedOn w:val="Normal"/>
    <w:link w:val="BalloonTextChar"/>
    <w:uiPriority w:val="99"/>
    <w:semiHidden/>
    <w:unhideWhenUsed/>
    <w:rsid w:val="0039128E"/>
    <w:rPr>
      <w:rFonts w:ascii="Tahoma" w:hAnsi="Tahoma" w:cs="Tahoma"/>
      <w:sz w:val="16"/>
      <w:szCs w:val="16"/>
    </w:rPr>
  </w:style>
  <w:style w:type="character" w:customStyle="1" w:styleId="BalloonTextChar">
    <w:name w:val="Balloon Text Char"/>
    <w:basedOn w:val="DefaultParagraphFont"/>
    <w:link w:val="BalloonText"/>
    <w:uiPriority w:val="99"/>
    <w:semiHidden/>
    <w:rsid w:val="0039128E"/>
    <w:rPr>
      <w:rFonts w:ascii="Tahoma" w:hAnsi="Tahoma" w:cs="Tahoma"/>
      <w:sz w:val="16"/>
      <w:szCs w:val="16"/>
      <w:lang w:eastAsia="en-CA"/>
    </w:rPr>
  </w:style>
  <w:style w:type="paragraph" w:styleId="NoSpacing">
    <w:name w:val="No Spacing"/>
    <w:uiPriority w:val="1"/>
    <w:qFormat/>
    <w:rsid w:val="0039128E"/>
    <w:pPr>
      <w:spacing w:after="0" w:line="240" w:lineRule="auto"/>
    </w:pPr>
    <w:rPr>
      <w:rFonts w:eastAsiaTheme="minorEastAsia"/>
      <w:sz w:val="24"/>
      <w:szCs w:val="20"/>
      <w:lang w:val="en-US" w:eastAsia="ja-JP"/>
    </w:rPr>
  </w:style>
  <w:style w:type="character" w:styleId="CommentReference">
    <w:name w:val="annotation reference"/>
    <w:basedOn w:val="DefaultParagraphFont"/>
    <w:uiPriority w:val="99"/>
    <w:semiHidden/>
    <w:unhideWhenUsed/>
    <w:rsid w:val="00CE2EC5"/>
    <w:rPr>
      <w:sz w:val="16"/>
      <w:szCs w:val="16"/>
    </w:rPr>
  </w:style>
  <w:style w:type="paragraph" w:styleId="CommentText">
    <w:name w:val="annotation text"/>
    <w:basedOn w:val="Normal"/>
    <w:link w:val="CommentTextChar"/>
    <w:uiPriority w:val="99"/>
    <w:semiHidden/>
    <w:unhideWhenUsed/>
    <w:rsid w:val="00CE2EC5"/>
    <w:rPr>
      <w:sz w:val="20"/>
      <w:szCs w:val="20"/>
    </w:rPr>
  </w:style>
  <w:style w:type="character" w:customStyle="1" w:styleId="CommentTextChar">
    <w:name w:val="Comment Text Char"/>
    <w:basedOn w:val="DefaultParagraphFont"/>
    <w:link w:val="CommentText"/>
    <w:uiPriority w:val="99"/>
    <w:semiHidden/>
    <w:rsid w:val="00CE2EC5"/>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CE2EC5"/>
    <w:rPr>
      <w:b/>
      <w:bCs/>
    </w:rPr>
  </w:style>
  <w:style w:type="character" w:customStyle="1" w:styleId="CommentSubjectChar">
    <w:name w:val="Comment Subject Char"/>
    <w:basedOn w:val="CommentTextChar"/>
    <w:link w:val="CommentSubject"/>
    <w:uiPriority w:val="99"/>
    <w:semiHidden/>
    <w:rsid w:val="00CE2EC5"/>
    <w:rPr>
      <w:rFonts w:ascii="Times New Roman" w:hAnsi="Times New Roman" w:cs="Times New Roman"/>
      <w:b/>
      <w:bCs/>
      <w:sz w:val="20"/>
      <w:szCs w:val="20"/>
      <w:lang w:eastAsia="en-CA"/>
    </w:rPr>
  </w:style>
  <w:style w:type="paragraph" w:styleId="ListParagraph">
    <w:name w:val="List Paragraph"/>
    <w:basedOn w:val="Normal"/>
    <w:uiPriority w:val="34"/>
    <w:qFormat/>
    <w:rsid w:val="00FE1644"/>
    <w:pPr>
      <w:ind w:left="720"/>
      <w:contextualSpacing/>
    </w:pPr>
  </w:style>
  <w:style w:type="table" w:styleId="TableGrid">
    <w:name w:val="Table Grid"/>
    <w:basedOn w:val="TableNormal"/>
    <w:uiPriority w:val="59"/>
    <w:rsid w:val="00F9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4858"/>
    <w:rPr>
      <w:rFonts w:ascii="Arial" w:eastAsia="Times New Roman" w:hAnsi="Arial" w:cs="Arial"/>
      <w:b/>
      <w:bCs/>
      <w:kern w:val="32"/>
      <w:sz w:val="32"/>
      <w:szCs w:val="32"/>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8E"/>
    <w:pPr>
      <w:spacing w:after="0" w:line="240" w:lineRule="auto"/>
    </w:pPr>
    <w:rPr>
      <w:rFonts w:ascii="Times New Roman" w:hAnsi="Times New Roman" w:cs="Times New Roman"/>
      <w:sz w:val="24"/>
      <w:szCs w:val="24"/>
      <w:lang w:eastAsia="en-CA"/>
    </w:rPr>
  </w:style>
  <w:style w:type="paragraph" w:styleId="Heading1">
    <w:name w:val="heading 1"/>
    <w:basedOn w:val="Normal"/>
    <w:next w:val="Normal"/>
    <w:link w:val="Heading1Char"/>
    <w:qFormat/>
    <w:rsid w:val="002B485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28E"/>
    <w:rPr>
      <w:color w:val="0000FF"/>
      <w:u w:val="single"/>
    </w:rPr>
  </w:style>
  <w:style w:type="paragraph" w:styleId="NormalWeb">
    <w:name w:val="Normal (Web)"/>
    <w:basedOn w:val="Normal"/>
    <w:uiPriority w:val="99"/>
    <w:unhideWhenUsed/>
    <w:rsid w:val="0039128E"/>
    <w:pPr>
      <w:spacing w:before="100" w:beforeAutospacing="1" w:after="100" w:afterAutospacing="1"/>
    </w:pPr>
  </w:style>
  <w:style w:type="character" w:styleId="Strong">
    <w:name w:val="Strong"/>
    <w:basedOn w:val="DefaultParagraphFont"/>
    <w:qFormat/>
    <w:rsid w:val="0039128E"/>
    <w:rPr>
      <w:b/>
      <w:bCs/>
    </w:rPr>
  </w:style>
  <w:style w:type="character" w:styleId="Emphasis">
    <w:name w:val="Emphasis"/>
    <w:basedOn w:val="DefaultParagraphFont"/>
    <w:uiPriority w:val="20"/>
    <w:qFormat/>
    <w:rsid w:val="0039128E"/>
    <w:rPr>
      <w:i/>
      <w:iCs/>
    </w:rPr>
  </w:style>
  <w:style w:type="paragraph" w:styleId="BalloonText">
    <w:name w:val="Balloon Text"/>
    <w:basedOn w:val="Normal"/>
    <w:link w:val="BalloonTextChar"/>
    <w:uiPriority w:val="99"/>
    <w:semiHidden/>
    <w:unhideWhenUsed/>
    <w:rsid w:val="0039128E"/>
    <w:rPr>
      <w:rFonts w:ascii="Tahoma" w:hAnsi="Tahoma" w:cs="Tahoma"/>
      <w:sz w:val="16"/>
      <w:szCs w:val="16"/>
    </w:rPr>
  </w:style>
  <w:style w:type="character" w:customStyle="1" w:styleId="BalloonTextChar">
    <w:name w:val="Balloon Text Char"/>
    <w:basedOn w:val="DefaultParagraphFont"/>
    <w:link w:val="BalloonText"/>
    <w:uiPriority w:val="99"/>
    <w:semiHidden/>
    <w:rsid w:val="0039128E"/>
    <w:rPr>
      <w:rFonts w:ascii="Tahoma" w:hAnsi="Tahoma" w:cs="Tahoma"/>
      <w:sz w:val="16"/>
      <w:szCs w:val="16"/>
      <w:lang w:eastAsia="en-CA"/>
    </w:rPr>
  </w:style>
  <w:style w:type="paragraph" w:styleId="NoSpacing">
    <w:name w:val="No Spacing"/>
    <w:uiPriority w:val="1"/>
    <w:qFormat/>
    <w:rsid w:val="0039128E"/>
    <w:pPr>
      <w:spacing w:after="0" w:line="240" w:lineRule="auto"/>
    </w:pPr>
    <w:rPr>
      <w:rFonts w:eastAsiaTheme="minorEastAsia"/>
      <w:sz w:val="24"/>
      <w:szCs w:val="20"/>
      <w:lang w:val="en-US" w:eastAsia="ja-JP"/>
    </w:rPr>
  </w:style>
  <w:style w:type="character" w:styleId="CommentReference">
    <w:name w:val="annotation reference"/>
    <w:basedOn w:val="DefaultParagraphFont"/>
    <w:uiPriority w:val="99"/>
    <w:semiHidden/>
    <w:unhideWhenUsed/>
    <w:rsid w:val="00CE2EC5"/>
    <w:rPr>
      <w:sz w:val="16"/>
      <w:szCs w:val="16"/>
    </w:rPr>
  </w:style>
  <w:style w:type="paragraph" w:styleId="CommentText">
    <w:name w:val="annotation text"/>
    <w:basedOn w:val="Normal"/>
    <w:link w:val="CommentTextChar"/>
    <w:uiPriority w:val="99"/>
    <w:semiHidden/>
    <w:unhideWhenUsed/>
    <w:rsid w:val="00CE2EC5"/>
    <w:rPr>
      <w:sz w:val="20"/>
      <w:szCs w:val="20"/>
    </w:rPr>
  </w:style>
  <w:style w:type="character" w:customStyle="1" w:styleId="CommentTextChar">
    <w:name w:val="Comment Text Char"/>
    <w:basedOn w:val="DefaultParagraphFont"/>
    <w:link w:val="CommentText"/>
    <w:uiPriority w:val="99"/>
    <w:semiHidden/>
    <w:rsid w:val="00CE2EC5"/>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CE2EC5"/>
    <w:rPr>
      <w:b/>
      <w:bCs/>
    </w:rPr>
  </w:style>
  <w:style w:type="character" w:customStyle="1" w:styleId="CommentSubjectChar">
    <w:name w:val="Comment Subject Char"/>
    <w:basedOn w:val="CommentTextChar"/>
    <w:link w:val="CommentSubject"/>
    <w:uiPriority w:val="99"/>
    <w:semiHidden/>
    <w:rsid w:val="00CE2EC5"/>
    <w:rPr>
      <w:rFonts w:ascii="Times New Roman" w:hAnsi="Times New Roman" w:cs="Times New Roman"/>
      <w:b/>
      <w:bCs/>
      <w:sz w:val="20"/>
      <w:szCs w:val="20"/>
      <w:lang w:eastAsia="en-CA"/>
    </w:rPr>
  </w:style>
  <w:style w:type="paragraph" w:styleId="ListParagraph">
    <w:name w:val="List Paragraph"/>
    <w:basedOn w:val="Normal"/>
    <w:uiPriority w:val="34"/>
    <w:qFormat/>
    <w:rsid w:val="00FE1644"/>
    <w:pPr>
      <w:ind w:left="720"/>
      <w:contextualSpacing/>
    </w:pPr>
  </w:style>
  <w:style w:type="table" w:styleId="TableGrid">
    <w:name w:val="Table Grid"/>
    <w:basedOn w:val="TableNormal"/>
    <w:uiPriority w:val="59"/>
    <w:rsid w:val="00F9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4858"/>
    <w:rPr>
      <w:rFonts w:ascii="Arial" w:eastAsia="Times New Roman" w:hAnsi="Arial" w:cs="Arial"/>
      <w:b/>
      <w:bCs/>
      <w:kern w:val="32"/>
      <w:sz w:val="32"/>
      <w:szCs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97871">
      <w:bodyDiv w:val="1"/>
      <w:marLeft w:val="0"/>
      <w:marRight w:val="0"/>
      <w:marTop w:val="0"/>
      <w:marBottom w:val="0"/>
      <w:divBdr>
        <w:top w:val="none" w:sz="0" w:space="0" w:color="auto"/>
        <w:left w:val="none" w:sz="0" w:space="0" w:color="auto"/>
        <w:bottom w:val="none" w:sz="0" w:space="0" w:color="auto"/>
        <w:right w:val="none" w:sz="0" w:space="0" w:color="auto"/>
      </w:divBdr>
    </w:div>
    <w:div w:id="773943173">
      <w:bodyDiv w:val="1"/>
      <w:marLeft w:val="0"/>
      <w:marRight w:val="0"/>
      <w:marTop w:val="0"/>
      <w:marBottom w:val="0"/>
      <w:divBdr>
        <w:top w:val="none" w:sz="0" w:space="0" w:color="auto"/>
        <w:left w:val="none" w:sz="0" w:space="0" w:color="auto"/>
        <w:bottom w:val="none" w:sz="0" w:space="0" w:color="auto"/>
        <w:right w:val="none" w:sz="0" w:space="0" w:color="auto"/>
      </w:divBdr>
    </w:div>
    <w:div w:id="827601253">
      <w:bodyDiv w:val="1"/>
      <w:marLeft w:val="0"/>
      <w:marRight w:val="0"/>
      <w:marTop w:val="0"/>
      <w:marBottom w:val="0"/>
      <w:divBdr>
        <w:top w:val="none" w:sz="0" w:space="0" w:color="auto"/>
        <w:left w:val="none" w:sz="0" w:space="0" w:color="auto"/>
        <w:bottom w:val="none" w:sz="0" w:space="0" w:color="auto"/>
        <w:right w:val="none" w:sz="0" w:space="0" w:color="auto"/>
      </w:divBdr>
    </w:div>
    <w:div w:id="1102065058">
      <w:bodyDiv w:val="1"/>
      <w:marLeft w:val="0"/>
      <w:marRight w:val="0"/>
      <w:marTop w:val="0"/>
      <w:marBottom w:val="0"/>
      <w:divBdr>
        <w:top w:val="none" w:sz="0" w:space="0" w:color="auto"/>
        <w:left w:val="none" w:sz="0" w:space="0" w:color="auto"/>
        <w:bottom w:val="none" w:sz="0" w:space="0" w:color="auto"/>
        <w:right w:val="none" w:sz="0" w:space="0" w:color="auto"/>
      </w:divBdr>
    </w:div>
    <w:div w:id="1108935072">
      <w:bodyDiv w:val="1"/>
      <w:marLeft w:val="0"/>
      <w:marRight w:val="0"/>
      <w:marTop w:val="0"/>
      <w:marBottom w:val="0"/>
      <w:divBdr>
        <w:top w:val="none" w:sz="0" w:space="0" w:color="auto"/>
        <w:left w:val="none" w:sz="0" w:space="0" w:color="auto"/>
        <w:bottom w:val="none" w:sz="0" w:space="0" w:color="auto"/>
        <w:right w:val="none" w:sz="0" w:space="0" w:color="auto"/>
      </w:divBdr>
    </w:div>
    <w:div w:id="1200436639">
      <w:bodyDiv w:val="1"/>
      <w:marLeft w:val="0"/>
      <w:marRight w:val="0"/>
      <w:marTop w:val="0"/>
      <w:marBottom w:val="0"/>
      <w:divBdr>
        <w:top w:val="none" w:sz="0" w:space="0" w:color="auto"/>
        <w:left w:val="none" w:sz="0" w:space="0" w:color="auto"/>
        <w:bottom w:val="none" w:sz="0" w:space="0" w:color="auto"/>
        <w:right w:val="none" w:sz="0" w:space="0" w:color="auto"/>
      </w:divBdr>
    </w:div>
    <w:div w:id="1579632300">
      <w:bodyDiv w:val="1"/>
      <w:marLeft w:val="0"/>
      <w:marRight w:val="0"/>
      <w:marTop w:val="0"/>
      <w:marBottom w:val="0"/>
      <w:divBdr>
        <w:top w:val="none" w:sz="0" w:space="0" w:color="auto"/>
        <w:left w:val="none" w:sz="0" w:space="0" w:color="auto"/>
        <w:bottom w:val="none" w:sz="0" w:space="0" w:color="auto"/>
        <w:right w:val="none" w:sz="0" w:space="0" w:color="auto"/>
      </w:divBdr>
    </w:div>
    <w:div w:id="1625501957">
      <w:bodyDiv w:val="1"/>
      <w:marLeft w:val="0"/>
      <w:marRight w:val="0"/>
      <w:marTop w:val="0"/>
      <w:marBottom w:val="0"/>
      <w:divBdr>
        <w:top w:val="none" w:sz="0" w:space="0" w:color="auto"/>
        <w:left w:val="none" w:sz="0" w:space="0" w:color="auto"/>
        <w:bottom w:val="none" w:sz="0" w:space="0" w:color="auto"/>
        <w:right w:val="none" w:sz="0" w:space="0" w:color="auto"/>
      </w:divBdr>
    </w:div>
    <w:div w:id="207017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D083-004D-46BB-9511-3CA3AC32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 Jaqueline -BBY</dc:creator>
  <cp:lastModifiedBy>Pangkey, Julia -JKRTA -TD</cp:lastModifiedBy>
  <cp:revision>2</cp:revision>
  <dcterms:created xsi:type="dcterms:W3CDTF">2016-06-08T00:27:00Z</dcterms:created>
  <dcterms:modified xsi:type="dcterms:W3CDTF">2016-06-08T00:27:00Z</dcterms:modified>
</cp:coreProperties>
</file>