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E183" w14:textId="77777777" w:rsidR="005E626D" w:rsidRPr="000D5BB8" w:rsidRDefault="00F03308" w:rsidP="00F03308">
      <w:pPr>
        <w:jc w:val="center"/>
        <w:rPr>
          <w:rFonts w:ascii="Arial" w:hAnsi="Arial" w:cs="Arial"/>
          <w:lang w:val="en-CA"/>
        </w:rPr>
      </w:pPr>
      <w:r w:rsidRPr="000D5BB8">
        <w:rPr>
          <w:noProof/>
          <w:lang w:val="en-CA" w:eastAsia="en-CA"/>
        </w:rPr>
        <w:drawing>
          <wp:inline distT="0" distB="0" distL="0" distR="0" wp14:anchorId="2248A47B" wp14:editId="57DAC3B8">
            <wp:extent cx="2219876" cy="7162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W Full 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87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39EE" w14:textId="77777777" w:rsidR="000D5BB8" w:rsidRPr="000D5BB8" w:rsidRDefault="000D5BB8" w:rsidP="000D5BB8">
      <w:pPr>
        <w:rPr>
          <w:rFonts w:ascii="Book Antiqua" w:hAnsi="Book Antiqua" w:cs="Arial"/>
        </w:rPr>
      </w:pPr>
      <w:r w:rsidRPr="000D5BB8">
        <w:rPr>
          <w:rFonts w:ascii="Book Antiqua" w:hAnsi="Book Antiqua" w:cs="Arial"/>
          <w:b/>
        </w:rPr>
        <w:t>Position Job Title:</w:t>
      </w:r>
      <w:r w:rsidRPr="000D5BB8">
        <w:rPr>
          <w:rFonts w:ascii="Book Antiqua" w:hAnsi="Book Antiqua" w:cs="Arial"/>
          <w:b/>
        </w:rPr>
        <w:tab/>
      </w:r>
      <w:r w:rsidR="00C91741">
        <w:rPr>
          <w:rFonts w:ascii="Book Antiqua" w:hAnsi="Book Antiqua" w:cs="Arial"/>
        </w:rPr>
        <w:t>Recruitment Office Assistant</w:t>
      </w:r>
    </w:p>
    <w:p w14:paraId="5A24230C" w14:textId="77777777" w:rsidR="000D5BB8" w:rsidRPr="000D5BB8" w:rsidRDefault="000D5BB8" w:rsidP="000D5BB8">
      <w:pPr>
        <w:ind w:left="2160" w:hanging="2160"/>
        <w:rPr>
          <w:rFonts w:ascii="Book Antiqua" w:hAnsi="Book Antiqua" w:cs="Arial"/>
        </w:rPr>
      </w:pPr>
      <w:r w:rsidRPr="000D5BB8">
        <w:rPr>
          <w:rFonts w:ascii="Book Antiqua" w:hAnsi="Book Antiqua" w:cs="Arial"/>
          <w:b/>
        </w:rPr>
        <w:t>Location:</w:t>
      </w:r>
      <w:r w:rsidRPr="000D5BB8">
        <w:rPr>
          <w:rFonts w:ascii="Book Antiqua" w:hAnsi="Book Antiqua" w:cs="Arial"/>
          <w:b/>
        </w:rPr>
        <w:tab/>
      </w:r>
      <w:r w:rsidR="005B01F4">
        <w:rPr>
          <w:rFonts w:ascii="Book Antiqua" w:hAnsi="Book Antiqua" w:cs="Arial"/>
        </w:rPr>
        <w:t>Vancouver</w:t>
      </w:r>
    </w:p>
    <w:p w14:paraId="3761570E" w14:textId="77777777" w:rsidR="000D5BB8" w:rsidRPr="00CE42F4" w:rsidRDefault="000D5BB8" w:rsidP="000D5BB8">
      <w:pPr>
        <w:rPr>
          <w:rFonts w:ascii="Book Antiqua" w:hAnsi="Book Antiqua" w:cs="Arial"/>
        </w:rPr>
      </w:pPr>
      <w:r w:rsidRPr="000D5BB8">
        <w:rPr>
          <w:rFonts w:ascii="Book Antiqua" w:hAnsi="Book Antiqua" w:cs="Arial"/>
          <w:b/>
        </w:rPr>
        <w:t>Reports To:</w:t>
      </w:r>
      <w:r w:rsidRPr="000D5BB8">
        <w:rPr>
          <w:rFonts w:ascii="Book Antiqua" w:hAnsi="Book Antiqua" w:cs="Arial"/>
          <w:b/>
        </w:rPr>
        <w:tab/>
      </w:r>
      <w:r w:rsidRPr="000D5BB8">
        <w:rPr>
          <w:rFonts w:ascii="Book Antiqua" w:hAnsi="Book Antiqua" w:cs="Arial"/>
          <w:b/>
        </w:rPr>
        <w:tab/>
      </w:r>
      <w:r w:rsidR="003627A4" w:rsidRPr="00CE42F4">
        <w:rPr>
          <w:rFonts w:ascii="Book Antiqua" w:hAnsi="Book Antiqua" w:cs="Arial"/>
        </w:rPr>
        <w:t>Recruitment and Business Development Director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0D5BB8" w:rsidRPr="000D5BB8" w14:paraId="689475E1" w14:textId="77777777" w:rsidTr="000D5BB8">
        <w:tc>
          <w:tcPr>
            <w:tcW w:w="9648" w:type="dxa"/>
            <w:shd w:val="pct10" w:color="auto" w:fill="FFFFFF"/>
          </w:tcPr>
          <w:p w14:paraId="2C5589CE" w14:textId="77777777" w:rsidR="000D5BB8" w:rsidRPr="000D5BB8" w:rsidRDefault="000D5BB8" w:rsidP="0065266B">
            <w:pPr>
              <w:rPr>
                <w:rFonts w:ascii="Book Antiqua" w:hAnsi="Book Antiqua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5BB8">
              <w:rPr>
                <w:rFonts w:ascii="Book Antiqua" w:hAnsi="Book Antiqua" w:cs="Arial"/>
                <w:b/>
              </w:rPr>
              <w:t xml:space="preserve">Primary Purpose </w:t>
            </w:r>
          </w:p>
        </w:tc>
      </w:tr>
    </w:tbl>
    <w:p w14:paraId="227B34F9" w14:textId="77777777" w:rsidR="000D5BB8" w:rsidRPr="000D5BB8" w:rsidRDefault="000D5BB8" w:rsidP="000D5BB8">
      <w:pPr>
        <w:spacing w:after="0"/>
        <w:rPr>
          <w:rFonts w:ascii="Book Antiqua" w:hAnsi="Book Antiqua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BEE13" w14:textId="77777777" w:rsidR="004A540B" w:rsidRDefault="004A540B" w:rsidP="000D5BB8">
      <w:pPr>
        <w:spacing w:after="0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 xml:space="preserve">The Recruitment Office Assistant </w:t>
      </w:r>
      <w:r w:rsidRPr="004A540B">
        <w:rPr>
          <w:rFonts w:ascii="Book Antiqua" w:hAnsi="Book Antiqua" w:cs="Arial"/>
          <w:szCs w:val="20"/>
        </w:rPr>
        <w:t>provides</w:t>
      </w:r>
      <w:r>
        <w:rPr>
          <w:rFonts w:ascii="Book Antiqua" w:hAnsi="Book Antiqua" w:cs="Arial"/>
          <w:szCs w:val="20"/>
        </w:rPr>
        <w:t xml:space="preserve"> administrative and</w:t>
      </w:r>
      <w:r w:rsidRPr="004A540B">
        <w:rPr>
          <w:rFonts w:ascii="Book Antiqua" w:hAnsi="Book Antiqua" w:cs="Arial"/>
          <w:szCs w:val="20"/>
        </w:rPr>
        <w:t xml:space="preserve"> </w:t>
      </w:r>
      <w:r w:rsidR="009703DB">
        <w:rPr>
          <w:rFonts w:ascii="Book Antiqua" w:hAnsi="Book Antiqua" w:cs="Arial"/>
          <w:szCs w:val="20"/>
        </w:rPr>
        <w:t>secretarial assistance</w:t>
      </w:r>
      <w:r w:rsidRPr="004A540B">
        <w:rPr>
          <w:rFonts w:ascii="Book Antiqua" w:hAnsi="Book Antiqua" w:cs="Arial"/>
          <w:szCs w:val="20"/>
        </w:rPr>
        <w:t xml:space="preserve"> to the </w:t>
      </w:r>
      <w:r>
        <w:rPr>
          <w:rFonts w:ascii="Book Antiqua" w:hAnsi="Book Antiqua" w:cs="Arial"/>
          <w:szCs w:val="20"/>
        </w:rPr>
        <w:t>Recruitment Office</w:t>
      </w:r>
      <w:r w:rsidRPr="004A540B">
        <w:rPr>
          <w:rFonts w:ascii="Book Antiqua" w:hAnsi="Book Antiqua" w:cs="Arial"/>
          <w:szCs w:val="20"/>
        </w:rPr>
        <w:t xml:space="preserve"> and </w:t>
      </w:r>
      <w:r w:rsidR="009703DB" w:rsidRPr="009703DB">
        <w:rPr>
          <w:rFonts w:ascii="Book Antiqua" w:hAnsi="Book Antiqua" w:cs="Arial"/>
          <w:szCs w:val="20"/>
        </w:rPr>
        <w:t>supports the efficient and effective processing and evaluation of student applications for admissions</w:t>
      </w:r>
      <w:r w:rsidR="009703DB">
        <w:rPr>
          <w:rFonts w:ascii="Book Antiqua" w:hAnsi="Book Antiqua" w:cs="Arial"/>
          <w:szCs w:val="20"/>
        </w:rPr>
        <w:t xml:space="preserve">. </w:t>
      </w:r>
    </w:p>
    <w:p w14:paraId="3DD942E4" w14:textId="77777777" w:rsidR="0063472F" w:rsidRDefault="0063472F" w:rsidP="000D5BB8">
      <w:pPr>
        <w:spacing w:after="0"/>
        <w:rPr>
          <w:rFonts w:ascii="Book Antiqua" w:hAnsi="Book Antiqua" w:cs="Arial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0D5BB8" w:rsidRPr="000D5BB8" w14:paraId="2A2A2BE6" w14:textId="77777777" w:rsidTr="000D5BB8">
        <w:tc>
          <w:tcPr>
            <w:tcW w:w="9648" w:type="dxa"/>
            <w:shd w:val="pct10" w:color="auto" w:fill="FFFFFF"/>
          </w:tcPr>
          <w:p w14:paraId="52E8058F" w14:textId="77777777" w:rsidR="000D5BB8" w:rsidRPr="000D5BB8" w:rsidRDefault="004A540B" w:rsidP="0065266B">
            <w:pPr>
              <w:rPr>
                <w:rFonts w:ascii="Book Antiqua" w:hAnsi="Book Antiqua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="Arial"/>
                <w:b/>
              </w:rPr>
              <w:t>S</w:t>
            </w:r>
            <w:r w:rsidR="000D5BB8" w:rsidRPr="000D5BB8">
              <w:rPr>
                <w:rFonts w:ascii="Book Antiqua" w:hAnsi="Book Antiqua" w:cs="Arial"/>
                <w:b/>
              </w:rPr>
              <w:t xml:space="preserve">pecific Responsibilities  </w:t>
            </w:r>
          </w:p>
        </w:tc>
      </w:tr>
    </w:tbl>
    <w:p w14:paraId="2EE2CE14" w14:textId="77777777" w:rsidR="000D5BB8" w:rsidRPr="000D5BB8" w:rsidRDefault="000D5BB8" w:rsidP="000D5BB8">
      <w:pPr>
        <w:rPr>
          <w:rFonts w:ascii="Book Antiqua" w:hAnsi="Book Antiqua" w:cs="Arial"/>
        </w:rPr>
      </w:pPr>
    </w:p>
    <w:p w14:paraId="4E089F98" w14:textId="77777777" w:rsidR="00E77123" w:rsidRPr="00E77123" w:rsidRDefault="000D5BB8" w:rsidP="00E77123">
      <w:pPr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 xml:space="preserve">The </w:t>
      </w:r>
      <w:r w:rsidR="009703DB">
        <w:rPr>
          <w:rFonts w:ascii="Book Antiqua" w:hAnsi="Book Antiqua" w:cs="Arial"/>
          <w:szCs w:val="20"/>
        </w:rPr>
        <w:t xml:space="preserve">Recruitment Office Assistant </w:t>
      </w:r>
      <w:r w:rsidRPr="000D5BB8">
        <w:rPr>
          <w:rFonts w:ascii="Book Antiqua" w:hAnsi="Book Antiqua" w:cs="Arial"/>
        </w:rPr>
        <w:t>will at various times be responsible for the following as well as other related duties as assigned to support the business objectives and purpose of the University.</w:t>
      </w:r>
    </w:p>
    <w:p w14:paraId="3BDF6B40" w14:textId="77777777" w:rsidR="009E6B9A" w:rsidRDefault="009E6B9A" w:rsidP="009E6B9A">
      <w:pPr>
        <w:pStyle w:val="BodyText"/>
        <w:numPr>
          <w:ilvl w:val="0"/>
          <w:numId w:val="22"/>
        </w:numPr>
        <w:rPr>
          <w:rFonts w:ascii="Book Antiqua" w:hAnsi="Book Antiqua" w:cs="Arial"/>
          <w:szCs w:val="22"/>
          <w:lang w:val="en-CA"/>
        </w:rPr>
      </w:pPr>
      <w:r w:rsidRPr="009E6B9A">
        <w:rPr>
          <w:rFonts w:ascii="Book Antiqua" w:hAnsi="Book Antiqua" w:cs="Arial"/>
          <w:szCs w:val="22"/>
          <w:lang w:val="en-CA"/>
        </w:rPr>
        <w:t xml:space="preserve">Assist with the processing of </w:t>
      </w:r>
      <w:r w:rsidR="00DA171A">
        <w:rPr>
          <w:rFonts w:ascii="Book Antiqua" w:hAnsi="Book Antiqua" w:cs="Arial"/>
          <w:szCs w:val="22"/>
          <w:lang w:val="en-CA"/>
        </w:rPr>
        <w:t xml:space="preserve">student </w:t>
      </w:r>
      <w:r w:rsidRPr="009E6B9A">
        <w:rPr>
          <w:rFonts w:ascii="Book Antiqua" w:hAnsi="Book Antiqua" w:cs="Arial"/>
          <w:szCs w:val="22"/>
          <w:lang w:val="en-CA"/>
        </w:rPr>
        <w:t>applications for admissions and the processes for enrolment and related activities to pro</w:t>
      </w:r>
      <w:r w:rsidR="00DA171A">
        <w:rPr>
          <w:rFonts w:ascii="Book Antiqua" w:hAnsi="Book Antiqua" w:cs="Arial"/>
          <w:szCs w:val="22"/>
          <w:lang w:val="en-CA"/>
        </w:rPr>
        <w:t>vide maximum service to recruiters</w:t>
      </w:r>
      <w:r w:rsidRPr="009E6B9A">
        <w:rPr>
          <w:rFonts w:ascii="Book Antiqua" w:hAnsi="Book Antiqua" w:cs="Arial"/>
          <w:szCs w:val="22"/>
          <w:lang w:val="en-CA"/>
        </w:rPr>
        <w:t xml:space="preserve"> while ensuring efficient and effective workflow</w:t>
      </w:r>
    </w:p>
    <w:p w14:paraId="052258B6" w14:textId="77777777" w:rsidR="0063472F" w:rsidRDefault="0063472F" w:rsidP="0063472F">
      <w:pPr>
        <w:pStyle w:val="ListParagraph"/>
        <w:numPr>
          <w:ilvl w:val="0"/>
          <w:numId w:val="22"/>
        </w:numPr>
        <w:spacing w:after="0"/>
        <w:rPr>
          <w:rFonts w:ascii="Book Antiqua" w:hAnsi="Book Antiqua" w:cs="Arial"/>
          <w:szCs w:val="20"/>
        </w:rPr>
      </w:pPr>
      <w:r w:rsidRPr="0063472F">
        <w:rPr>
          <w:rFonts w:ascii="Book Antiqua" w:hAnsi="Book Antiqua" w:cs="Arial"/>
          <w:szCs w:val="20"/>
        </w:rPr>
        <w:t>Coordinates the flow of information from Recruitment office to admissions department</w:t>
      </w:r>
    </w:p>
    <w:p w14:paraId="11B1E528" w14:textId="77777777" w:rsidR="0063472F" w:rsidRDefault="0063472F" w:rsidP="0063472F">
      <w:pPr>
        <w:pStyle w:val="ListParagraph"/>
        <w:numPr>
          <w:ilvl w:val="0"/>
          <w:numId w:val="22"/>
        </w:numPr>
        <w:spacing w:after="0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C</w:t>
      </w:r>
      <w:r w:rsidRPr="0063472F">
        <w:rPr>
          <w:rFonts w:ascii="Book Antiqua" w:hAnsi="Book Antiqua" w:cs="Arial"/>
          <w:szCs w:val="20"/>
        </w:rPr>
        <w:t>ommunicates internally and externally to respond to inquiries an</w:t>
      </w:r>
      <w:r>
        <w:rPr>
          <w:rFonts w:ascii="Book Antiqua" w:hAnsi="Book Antiqua" w:cs="Arial"/>
          <w:szCs w:val="20"/>
        </w:rPr>
        <w:t>d clarify details</w:t>
      </w:r>
    </w:p>
    <w:p w14:paraId="70B0FB5B" w14:textId="77777777" w:rsidR="0063472F" w:rsidRDefault="0063472F" w:rsidP="0063472F">
      <w:pPr>
        <w:pStyle w:val="ListParagraph"/>
        <w:numPr>
          <w:ilvl w:val="0"/>
          <w:numId w:val="22"/>
        </w:numPr>
        <w:spacing w:after="0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C</w:t>
      </w:r>
      <w:r w:rsidRPr="0063472F">
        <w:rPr>
          <w:rFonts w:ascii="Book Antiqua" w:hAnsi="Book Antiqua" w:cs="Arial"/>
          <w:szCs w:val="20"/>
        </w:rPr>
        <w:t xml:space="preserve">oordinates appointments and meetings, prepares and processes documents and information, </w:t>
      </w:r>
    </w:p>
    <w:p w14:paraId="50A7CB5E" w14:textId="77777777" w:rsidR="0063472F" w:rsidRPr="0063472F" w:rsidRDefault="0063472F" w:rsidP="0063472F">
      <w:pPr>
        <w:pStyle w:val="ListParagraph"/>
        <w:numPr>
          <w:ilvl w:val="0"/>
          <w:numId w:val="22"/>
        </w:numPr>
        <w:spacing w:after="0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P</w:t>
      </w:r>
      <w:r w:rsidRPr="0063472F">
        <w:rPr>
          <w:rFonts w:ascii="Book Antiqua" w:hAnsi="Book Antiqua" w:cs="Arial"/>
          <w:szCs w:val="20"/>
        </w:rPr>
        <w:t xml:space="preserve">rovides project </w:t>
      </w:r>
      <w:r>
        <w:rPr>
          <w:rFonts w:ascii="Book Antiqua" w:hAnsi="Book Antiqua" w:cs="Arial"/>
          <w:szCs w:val="20"/>
        </w:rPr>
        <w:t xml:space="preserve">support </w:t>
      </w:r>
      <w:r w:rsidRPr="0063472F">
        <w:rPr>
          <w:rFonts w:ascii="Book Antiqua" w:hAnsi="Book Antiqua" w:cs="Arial"/>
          <w:szCs w:val="20"/>
        </w:rPr>
        <w:t>and maintains office marketing supplies.</w:t>
      </w:r>
    </w:p>
    <w:p w14:paraId="5031B1FC" w14:textId="77777777" w:rsidR="0063472F" w:rsidRPr="0063472F" w:rsidRDefault="0063472F" w:rsidP="0063472F">
      <w:pPr>
        <w:pStyle w:val="ListParagraph"/>
        <w:numPr>
          <w:ilvl w:val="0"/>
          <w:numId w:val="22"/>
        </w:numPr>
        <w:rPr>
          <w:rFonts w:ascii="Book Antiqua" w:hAnsi="Book Antiqua" w:cs="Arial"/>
          <w:lang w:val="en-CA"/>
        </w:rPr>
      </w:pPr>
      <w:r w:rsidRPr="0063472F">
        <w:rPr>
          <w:rFonts w:ascii="Book Antiqua" w:hAnsi="Book Antiqua" w:cs="Arial"/>
          <w:lang w:val="en-CA"/>
        </w:rPr>
        <w:t xml:space="preserve">Other duties as assigned by the </w:t>
      </w:r>
      <w:r w:rsidRPr="00CE42F4">
        <w:rPr>
          <w:rFonts w:ascii="Book Antiqua" w:hAnsi="Book Antiqua" w:cs="Arial"/>
        </w:rPr>
        <w:t>Recruitment and Business Development Director</w:t>
      </w:r>
    </w:p>
    <w:p w14:paraId="1D85EC69" w14:textId="77777777" w:rsidR="000D5BB8" w:rsidRPr="009E6B9A" w:rsidRDefault="000D5BB8" w:rsidP="009E6B9A">
      <w:pPr>
        <w:pStyle w:val="BodyText"/>
        <w:ind w:left="0"/>
        <w:rPr>
          <w:rFonts w:ascii="Book Antiqua" w:hAnsi="Book Antiqua" w:cs="Arial"/>
          <w:szCs w:val="22"/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0D5BB8" w:rsidRPr="000D5BB8" w14:paraId="524ED6A7" w14:textId="77777777" w:rsidTr="0065266B">
        <w:tc>
          <w:tcPr>
            <w:tcW w:w="9056" w:type="dxa"/>
            <w:shd w:val="pct10" w:color="auto" w:fill="FFFFFF"/>
          </w:tcPr>
          <w:p w14:paraId="35CB4625" w14:textId="77777777" w:rsidR="000D5BB8" w:rsidRPr="000D5BB8" w:rsidRDefault="000D5BB8" w:rsidP="0065266B">
            <w:pPr>
              <w:rPr>
                <w:rFonts w:ascii="Book Antiqua" w:hAnsi="Book Antiqua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5BB8">
              <w:rPr>
                <w:rFonts w:ascii="Book Antiqua" w:hAnsi="Book Antiqua"/>
              </w:rPr>
              <w:br w:type="page"/>
            </w:r>
            <w:r w:rsidRPr="000D5BB8">
              <w:rPr>
                <w:rFonts w:ascii="Book Antiqua" w:hAnsi="Book Antiqua" w:cs="Arial"/>
                <w:b/>
              </w:rPr>
              <w:t>Position Requirements</w:t>
            </w:r>
          </w:p>
        </w:tc>
      </w:tr>
    </w:tbl>
    <w:p w14:paraId="358D9D02" w14:textId="77777777" w:rsidR="000D5BB8" w:rsidRPr="000D5BB8" w:rsidRDefault="000D5BB8" w:rsidP="000D5BB8">
      <w:pPr>
        <w:rPr>
          <w:rFonts w:ascii="Book Antiqua" w:hAnsi="Book Antiqua" w:cs="Arial"/>
        </w:rPr>
      </w:pPr>
    </w:p>
    <w:p w14:paraId="14CD357D" w14:textId="77777777" w:rsidR="000D5BB8" w:rsidRPr="000D5BB8" w:rsidRDefault="000D5BB8" w:rsidP="000D5BB8">
      <w:pPr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 xml:space="preserve">To be successful in the </w:t>
      </w:r>
      <w:r w:rsidR="00B36ACB">
        <w:rPr>
          <w:rFonts w:ascii="Book Antiqua" w:hAnsi="Book Antiqua" w:cs="Arial"/>
        </w:rPr>
        <w:t xml:space="preserve">Recruitment Office Assistant </w:t>
      </w:r>
      <w:r w:rsidRPr="000D5BB8">
        <w:rPr>
          <w:rFonts w:ascii="Book Antiqua" w:hAnsi="Book Antiqua" w:cs="Arial"/>
        </w:rPr>
        <w:t>position, an individual must be committed to developing, maintaining and demonstrating the following:</w:t>
      </w:r>
    </w:p>
    <w:p w14:paraId="1F89B522" w14:textId="77777777" w:rsidR="000D5BB8" w:rsidRDefault="000D5BB8" w:rsidP="000D5BB8">
      <w:pPr>
        <w:rPr>
          <w:rFonts w:ascii="Book Antiqua" w:hAnsi="Book Antiqua" w:cs="Arial"/>
          <w:b/>
        </w:rPr>
      </w:pPr>
      <w:r w:rsidRPr="000D5BB8">
        <w:rPr>
          <w:rFonts w:ascii="Book Antiqua" w:hAnsi="Book Antiqua" w:cs="Arial"/>
          <w:b/>
        </w:rPr>
        <w:t>Education and Experience:</w:t>
      </w:r>
    </w:p>
    <w:p w14:paraId="00F6A017" w14:textId="77777777" w:rsidR="00B20AF3" w:rsidRDefault="00B20AF3" w:rsidP="00B20AF3">
      <w:pPr>
        <w:pStyle w:val="ListParagraph"/>
        <w:numPr>
          <w:ilvl w:val="0"/>
          <w:numId w:val="14"/>
        </w:numPr>
        <w:spacing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>Minimum 2 years college diploma</w:t>
      </w:r>
      <w:r w:rsidR="00DC3475">
        <w:rPr>
          <w:rFonts w:ascii="Book Antiqua" w:hAnsi="Book Antiqua" w:cs="Arial"/>
        </w:rPr>
        <w:t xml:space="preserve"> related to business.</w:t>
      </w:r>
    </w:p>
    <w:p w14:paraId="10683174" w14:textId="77777777" w:rsidR="00B20AF3" w:rsidRDefault="00B20AF3" w:rsidP="00154C21">
      <w:pPr>
        <w:pStyle w:val="ListParagraph"/>
        <w:numPr>
          <w:ilvl w:val="0"/>
          <w:numId w:val="14"/>
        </w:numPr>
        <w:spacing w:after="0"/>
        <w:rPr>
          <w:rFonts w:ascii="Book Antiqua" w:hAnsi="Book Antiqua" w:cs="Arial"/>
        </w:rPr>
      </w:pPr>
      <w:r w:rsidRPr="00B20AF3">
        <w:rPr>
          <w:rFonts w:ascii="Book Antiqua" w:hAnsi="Book Antiqua" w:cs="Arial"/>
        </w:rPr>
        <w:t xml:space="preserve">Minimum of 2 year </w:t>
      </w:r>
      <w:r w:rsidR="00D30E1B">
        <w:rPr>
          <w:rFonts w:ascii="Book Antiqua" w:hAnsi="Book Antiqua" w:cs="Arial"/>
        </w:rPr>
        <w:t xml:space="preserve">experience </w:t>
      </w:r>
      <w:r>
        <w:rPr>
          <w:rFonts w:ascii="Book Antiqua" w:hAnsi="Book Antiqua" w:cs="Arial"/>
        </w:rPr>
        <w:t>in an office environment</w:t>
      </w:r>
    </w:p>
    <w:p w14:paraId="083DF13B" w14:textId="77777777" w:rsidR="00B20AF3" w:rsidRPr="00B20AF3" w:rsidRDefault="003E69E9" w:rsidP="00154C21">
      <w:pPr>
        <w:pStyle w:val="ListParagraph"/>
        <w:numPr>
          <w:ilvl w:val="0"/>
          <w:numId w:val="14"/>
        </w:numPr>
        <w:spacing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Admission </w:t>
      </w:r>
      <w:r w:rsidR="00B20AF3">
        <w:rPr>
          <w:rFonts w:ascii="Book Antiqua" w:hAnsi="Book Antiqua" w:cs="Arial"/>
        </w:rPr>
        <w:t xml:space="preserve">experience in </w:t>
      </w:r>
      <w:r w:rsidR="008C0581">
        <w:rPr>
          <w:rFonts w:ascii="Book Antiqua" w:hAnsi="Book Antiqua" w:cs="Arial"/>
        </w:rPr>
        <w:t>ESL School</w:t>
      </w:r>
      <w:r w:rsidR="00505517">
        <w:rPr>
          <w:rFonts w:ascii="Book Antiqua" w:hAnsi="Book Antiqua" w:cs="Arial"/>
        </w:rPr>
        <w:t xml:space="preserve"> and/or </w:t>
      </w:r>
      <w:r w:rsidR="008C0581">
        <w:rPr>
          <w:rFonts w:ascii="Book Antiqua" w:hAnsi="Book Antiqua" w:cs="Arial"/>
        </w:rPr>
        <w:t xml:space="preserve">post-secondary institution </w:t>
      </w:r>
      <w:r w:rsidR="00B20AF3" w:rsidRPr="00B20AF3">
        <w:rPr>
          <w:rFonts w:ascii="Book Antiqua" w:hAnsi="Book Antiqua" w:cs="Arial"/>
        </w:rPr>
        <w:t>is an asset</w:t>
      </w:r>
    </w:p>
    <w:p w14:paraId="4B5C2B5A" w14:textId="77777777" w:rsidR="00B20AF3" w:rsidRPr="00F578DA" w:rsidRDefault="00B20AF3" w:rsidP="00B20AF3">
      <w:pPr>
        <w:numPr>
          <w:ilvl w:val="0"/>
          <w:numId w:val="14"/>
        </w:numPr>
        <w:spacing w:after="0"/>
        <w:rPr>
          <w:rFonts w:ascii="Book Antiqua" w:hAnsi="Book Antiqua" w:cs="Arial"/>
          <w:b/>
        </w:rPr>
      </w:pPr>
      <w:r w:rsidRPr="000D5BB8">
        <w:rPr>
          <w:rFonts w:ascii="Book Antiqua" w:hAnsi="Book Antiqua" w:cs="Arial"/>
        </w:rPr>
        <w:lastRenderedPageBreak/>
        <w:t xml:space="preserve">Proficient in Microsoft applications </w:t>
      </w:r>
    </w:p>
    <w:p w14:paraId="29F805C2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Excellent organizational skills and ability to set priorities when encountering conflicting demands</w:t>
      </w:r>
    </w:p>
    <w:p w14:paraId="2B01AE68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Ability to exercise mature judgement, tact and discretion</w:t>
      </w:r>
    </w:p>
    <w:p w14:paraId="7A8C97D5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Demonstrated accuracy oriented approach to processes and documentation</w:t>
      </w:r>
    </w:p>
    <w:p w14:paraId="7EA9AE3A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Proven ethical and objective decision-making and problem-solving abilities</w:t>
      </w:r>
    </w:p>
    <w:p w14:paraId="4E8DDDFB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Excellent oral and written communication skills</w:t>
      </w:r>
    </w:p>
    <w:p w14:paraId="3389CA37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Demonstrated ability to provide excellent client service when providing information and services to colleagues, students, and the public</w:t>
      </w:r>
    </w:p>
    <w:p w14:paraId="481F6643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Advanced information research skills</w:t>
      </w:r>
    </w:p>
    <w:p w14:paraId="77A300B6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Intermediate level skills in the use of standard computer applications including word processing (Word), spreadsheets (Excel), and email.</w:t>
      </w:r>
    </w:p>
    <w:p w14:paraId="435F474B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Ability to work independently and within a team</w:t>
      </w:r>
    </w:p>
    <w:p w14:paraId="393EE7C8" w14:textId="77777777" w:rsidR="009E6B9A" w:rsidRPr="00F86DD6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Ability to work cooperatively with students, faculty and staff</w:t>
      </w:r>
    </w:p>
    <w:p w14:paraId="3D4EADD6" w14:textId="77777777" w:rsidR="009E6B9A" w:rsidRDefault="009E6B9A" w:rsidP="009E6B9A">
      <w:pPr>
        <w:pStyle w:val="BodyText"/>
        <w:numPr>
          <w:ilvl w:val="0"/>
          <w:numId w:val="19"/>
        </w:numPr>
        <w:rPr>
          <w:rFonts w:ascii="Book Antiqua" w:hAnsi="Book Antiqua" w:cs="Arial"/>
          <w:szCs w:val="22"/>
        </w:rPr>
      </w:pPr>
      <w:r w:rsidRPr="00F86DD6">
        <w:rPr>
          <w:rFonts w:ascii="Book Antiqua" w:hAnsi="Book Antiqua" w:cs="Arial"/>
          <w:szCs w:val="22"/>
        </w:rPr>
        <w:t>Demonstrated ability to maintain confidentiality</w:t>
      </w:r>
    </w:p>
    <w:p w14:paraId="0E6FBDD7" w14:textId="77777777" w:rsidR="006C62A3" w:rsidRPr="006C62A3" w:rsidRDefault="006C62A3" w:rsidP="00BA70C4">
      <w:pPr>
        <w:spacing w:after="0"/>
        <w:ind w:left="340"/>
        <w:rPr>
          <w:rFonts w:ascii="Book Antiqua" w:hAnsi="Book Antiqua" w:cs="Arial"/>
        </w:rPr>
      </w:pPr>
    </w:p>
    <w:p w14:paraId="6FD2A570" w14:textId="77777777" w:rsidR="000D5BB8" w:rsidRPr="000D5BB8" w:rsidRDefault="000D5BB8" w:rsidP="000D5BB8">
      <w:pPr>
        <w:spacing w:after="0"/>
        <w:ind w:left="340"/>
        <w:rPr>
          <w:rFonts w:ascii="Book Antiqua" w:hAnsi="Book Antiqua" w:cs="Arial"/>
          <w:b/>
        </w:rPr>
      </w:pPr>
    </w:p>
    <w:p w14:paraId="7F21ACB3" w14:textId="77777777" w:rsidR="000D5BB8" w:rsidRPr="000D5BB8" w:rsidRDefault="000D5BB8" w:rsidP="000D5BB8">
      <w:pPr>
        <w:rPr>
          <w:rFonts w:ascii="Book Antiqua" w:hAnsi="Book Antiqua" w:cs="Arial"/>
          <w:b/>
        </w:rPr>
      </w:pPr>
      <w:r w:rsidRPr="000D5BB8">
        <w:rPr>
          <w:rFonts w:ascii="Book Antiqua" w:hAnsi="Book Antiqua" w:cs="Arial"/>
          <w:b/>
        </w:rPr>
        <w:t>Competencies:</w:t>
      </w:r>
    </w:p>
    <w:p w14:paraId="49EB4856" w14:textId="77777777" w:rsidR="000D5BB8" w:rsidRPr="000D5BB8" w:rsidRDefault="000D5BB8" w:rsidP="000D5BB8">
      <w:pPr>
        <w:numPr>
          <w:ilvl w:val="0"/>
          <w:numId w:val="12"/>
        </w:numPr>
        <w:spacing w:after="0"/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 xml:space="preserve">Excellent interpersonal, oral, and written communication skills; ability to effectively communicate and interact with all individuals with integrity, empathy and sincerity </w:t>
      </w:r>
    </w:p>
    <w:p w14:paraId="6242E814" w14:textId="77777777" w:rsidR="000D5BB8" w:rsidRPr="000D5BB8" w:rsidRDefault="000D5BB8" w:rsidP="000D5BB8">
      <w:pPr>
        <w:numPr>
          <w:ilvl w:val="0"/>
          <w:numId w:val="12"/>
        </w:numPr>
        <w:spacing w:after="0"/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 xml:space="preserve">Superior organizational skills and ability to multi-task </w:t>
      </w:r>
    </w:p>
    <w:p w14:paraId="3BCE2321" w14:textId="77777777" w:rsidR="000D5BB8" w:rsidRPr="000D5BB8" w:rsidRDefault="000D5BB8" w:rsidP="000D5BB8">
      <w:pPr>
        <w:numPr>
          <w:ilvl w:val="0"/>
          <w:numId w:val="12"/>
        </w:numPr>
        <w:spacing w:after="0"/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>Proven self-starter and problem solver</w:t>
      </w:r>
    </w:p>
    <w:p w14:paraId="6E2676FC" w14:textId="77777777" w:rsidR="000D5BB8" w:rsidRPr="000D5BB8" w:rsidRDefault="000D5BB8" w:rsidP="000D5BB8">
      <w:pPr>
        <w:numPr>
          <w:ilvl w:val="0"/>
          <w:numId w:val="12"/>
        </w:numPr>
        <w:spacing w:after="0"/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>A positive attitude and customer focused approach</w:t>
      </w:r>
    </w:p>
    <w:p w14:paraId="54AFA51F" w14:textId="77777777" w:rsidR="004224BA" w:rsidRDefault="000D5BB8" w:rsidP="004224BA">
      <w:pPr>
        <w:numPr>
          <w:ilvl w:val="0"/>
          <w:numId w:val="12"/>
        </w:numPr>
        <w:spacing w:after="0"/>
        <w:rPr>
          <w:rFonts w:ascii="Book Antiqua" w:hAnsi="Book Antiqua" w:cs="Arial"/>
        </w:rPr>
      </w:pPr>
      <w:r w:rsidRPr="000D5BB8">
        <w:rPr>
          <w:rFonts w:ascii="Book Antiqua" w:hAnsi="Book Antiqua" w:cs="Arial"/>
        </w:rPr>
        <w:t>Ability to act with tact, good judgment, and discretion</w:t>
      </w:r>
    </w:p>
    <w:p w14:paraId="715E6E99" w14:textId="77777777" w:rsidR="000D5BB8" w:rsidRPr="000D5BB8" w:rsidRDefault="000D5BB8" w:rsidP="000D5BB8">
      <w:pPr>
        <w:rPr>
          <w:rFonts w:ascii="Book Antiqua" w:hAnsi="Book Antiqua"/>
          <w:b/>
        </w:rPr>
      </w:pPr>
    </w:p>
    <w:p w14:paraId="4EC5E9B4" w14:textId="77777777" w:rsidR="000D5BB8" w:rsidRDefault="00341D0A" w:rsidP="000D5BB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Compensation:</w:t>
      </w:r>
    </w:p>
    <w:p w14:paraId="19A37DA1" w14:textId="77777777" w:rsidR="00564563" w:rsidRDefault="00B233E9" w:rsidP="000D5B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Salary </w:t>
      </w:r>
      <w:r w:rsidR="007F0D3F">
        <w:rPr>
          <w:rFonts w:ascii="Book Antiqua" w:hAnsi="Book Antiqua"/>
        </w:rPr>
        <w:t>is dependent</w:t>
      </w:r>
      <w:r w:rsidR="00E32E6C">
        <w:rPr>
          <w:rFonts w:ascii="Book Antiqua" w:hAnsi="Book Antiqua"/>
        </w:rPr>
        <w:t xml:space="preserve"> on experience but</w:t>
      </w:r>
      <w:r w:rsidR="00E32E6C" w:rsidRPr="00E32E6C">
        <w:rPr>
          <w:rFonts w:ascii="Book Antiqua" w:hAnsi="Book Antiqua"/>
        </w:rPr>
        <w:t xml:space="preserve"> w</w:t>
      </w:r>
      <w:r w:rsidR="00341D0A" w:rsidRPr="00E32E6C">
        <w:rPr>
          <w:rFonts w:ascii="Book Antiqua" w:hAnsi="Book Antiqua"/>
        </w:rPr>
        <w:t>e</w:t>
      </w:r>
      <w:r w:rsidR="00341D0A" w:rsidRPr="00341D0A">
        <w:rPr>
          <w:rFonts w:ascii="Book Antiqua" w:hAnsi="Book Antiqua"/>
        </w:rPr>
        <w:t xml:space="preserve"> offer a competitive compensation</w:t>
      </w:r>
      <w:r w:rsidR="00E32E6C">
        <w:rPr>
          <w:rFonts w:ascii="Book Antiqua" w:hAnsi="Book Antiqua"/>
        </w:rPr>
        <w:t xml:space="preserve"> </w:t>
      </w:r>
      <w:r w:rsidR="00341D0A" w:rsidRPr="00341D0A">
        <w:rPr>
          <w:rFonts w:ascii="Book Antiqua" w:hAnsi="Book Antiqua"/>
        </w:rPr>
        <w:t>and</w:t>
      </w:r>
      <w:r w:rsidR="00E32E6C">
        <w:rPr>
          <w:rFonts w:ascii="Book Antiqua" w:hAnsi="Book Antiqua"/>
        </w:rPr>
        <w:t xml:space="preserve"> a</w:t>
      </w:r>
      <w:r w:rsidR="00341D0A" w:rsidRPr="00341D0A">
        <w:rPr>
          <w:rFonts w:ascii="Book Antiqua" w:hAnsi="Book Antiqua"/>
        </w:rPr>
        <w:t xml:space="preserve"> benefits package after 3 months’ probation.</w:t>
      </w:r>
    </w:p>
    <w:p w14:paraId="301737CC" w14:textId="77777777" w:rsidR="00E32E6C" w:rsidRDefault="00E32E6C" w:rsidP="000D5B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state your salary expectations in your cover letter. </w:t>
      </w:r>
    </w:p>
    <w:p w14:paraId="05C44A54" w14:textId="77777777" w:rsidR="00341D0A" w:rsidRPr="00341D0A" w:rsidRDefault="00341D0A" w:rsidP="000D5BB8">
      <w:pPr>
        <w:rPr>
          <w:rFonts w:ascii="Book Antiqua" w:hAnsi="Book Antiqua"/>
          <w:b/>
        </w:rPr>
      </w:pPr>
      <w:r w:rsidRPr="00341D0A">
        <w:rPr>
          <w:rFonts w:ascii="Book Antiqua" w:hAnsi="Book Antiqua"/>
          <w:b/>
        </w:rPr>
        <w:t>Application deadline:</w:t>
      </w:r>
    </w:p>
    <w:p w14:paraId="56643B5A" w14:textId="77777777" w:rsidR="00341D0A" w:rsidRPr="00341D0A" w:rsidRDefault="00C23626" w:rsidP="000D5B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Applications will be </w:t>
      </w:r>
      <w:r w:rsidR="00E4428B">
        <w:rPr>
          <w:rFonts w:ascii="Book Antiqua" w:hAnsi="Book Antiqua"/>
        </w:rPr>
        <w:t xml:space="preserve">an </w:t>
      </w:r>
      <w:r>
        <w:rPr>
          <w:rFonts w:ascii="Book Antiqua" w:hAnsi="Book Antiqua"/>
        </w:rPr>
        <w:t>ongoing process until the position is filled</w:t>
      </w:r>
      <w:r w:rsidR="00341D0A">
        <w:rPr>
          <w:rFonts w:ascii="Book Antiqua" w:hAnsi="Book Antiqua"/>
        </w:rPr>
        <w:t xml:space="preserve">. </w:t>
      </w:r>
    </w:p>
    <w:p w14:paraId="5E45C66F" w14:textId="77777777" w:rsidR="00080109" w:rsidRDefault="00080109" w:rsidP="000801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apply to </w:t>
      </w:r>
      <w:r w:rsidRPr="000C33DD">
        <w:rPr>
          <w:rFonts w:ascii="Book Antiqua" w:hAnsi="Book Antiqua"/>
          <w:b/>
          <w:color w:val="FF0000"/>
        </w:rPr>
        <w:t>jobs@ucanwest.ca</w:t>
      </w:r>
    </w:p>
    <w:p w14:paraId="35DA68E4" w14:textId="77777777" w:rsidR="00341D0A" w:rsidRPr="000D5BB8" w:rsidRDefault="00341D0A" w:rsidP="000D5BB8">
      <w:pPr>
        <w:rPr>
          <w:rFonts w:ascii="Book Antiqua" w:hAnsi="Book Antiqua"/>
          <w:b/>
        </w:rPr>
      </w:pPr>
    </w:p>
    <w:p w14:paraId="16F6C122" w14:textId="77777777" w:rsidR="00180935" w:rsidRDefault="00180935" w:rsidP="000D5BB8">
      <w:pPr>
        <w:rPr>
          <w:rFonts w:ascii="Book Antiqua" w:hAnsi="Book Antiqua" w:cs="Arial"/>
        </w:rPr>
      </w:pPr>
    </w:p>
    <w:p w14:paraId="135BE1B6" w14:textId="77777777" w:rsidR="00180935" w:rsidRDefault="00180935" w:rsidP="000D5BB8">
      <w:pPr>
        <w:rPr>
          <w:rFonts w:ascii="Book Antiqua" w:hAnsi="Book Antiqua" w:cs="Arial"/>
        </w:rPr>
      </w:pPr>
    </w:p>
    <w:p w14:paraId="51ED93B7" w14:textId="77777777" w:rsidR="00180935" w:rsidRDefault="00180935" w:rsidP="000D5BB8">
      <w:pPr>
        <w:rPr>
          <w:rFonts w:ascii="Book Antiqua" w:hAnsi="Book Antiqua" w:cs="Arial"/>
        </w:rPr>
      </w:pPr>
      <w:bookmarkStart w:id="0" w:name="_GoBack"/>
      <w:bookmarkEnd w:id="0"/>
    </w:p>
    <w:sectPr w:rsidR="00180935" w:rsidSect="00EC01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C416" w14:textId="77777777" w:rsidR="00061642" w:rsidRDefault="00061642" w:rsidP="00543E7B">
      <w:pPr>
        <w:spacing w:after="0"/>
      </w:pPr>
      <w:r>
        <w:separator/>
      </w:r>
    </w:p>
  </w:endnote>
  <w:endnote w:type="continuationSeparator" w:id="0">
    <w:p w14:paraId="183142CB" w14:textId="77777777" w:rsidR="00061642" w:rsidRDefault="00061642" w:rsidP="00543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DBNL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F3F6" w14:textId="77777777" w:rsidR="00C80ED8" w:rsidRPr="0044583B" w:rsidRDefault="00C778CD">
    <w:pPr>
      <w:pStyle w:val="Footer"/>
      <w:jc w:val="right"/>
    </w:pPr>
    <w:r w:rsidRPr="0044583B">
      <w:fldChar w:fldCharType="begin"/>
    </w:r>
    <w:r w:rsidR="00E349F6" w:rsidRPr="0044583B">
      <w:instrText xml:space="preserve"> PAGE   \* MERGEFORMAT </w:instrText>
    </w:r>
    <w:r w:rsidRPr="0044583B">
      <w:fldChar w:fldCharType="separate"/>
    </w:r>
    <w:r w:rsidR="00080109">
      <w:rPr>
        <w:noProof/>
      </w:rPr>
      <w:t>3</w:t>
    </w:r>
    <w:r w:rsidRPr="0044583B">
      <w:fldChar w:fldCharType="end"/>
    </w:r>
  </w:p>
  <w:p w14:paraId="401AF4C4" w14:textId="77777777" w:rsidR="00C80ED8" w:rsidRDefault="00061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4180" w14:textId="77777777" w:rsidR="00061642" w:rsidRDefault="00061642" w:rsidP="00543E7B">
      <w:pPr>
        <w:spacing w:after="0"/>
      </w:pPr>
      <w:r>
        <w:separator/>
      </w:r>
    </w:p>
  </w:footnote>
  <w:footnote w:type="continuationSeparator" w:id="0">
    <w:p w14:paraId="06F9BB9D" w14:textId="77777777" w:rsidR="00061642" w:rsidRDefault="00061642" w:rsidP="00543E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890"/>
    <w:multiLevelType w:val="singleLevel"/>
    <w:tmpl w:val="01CE84CA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" w15:restartNumberingAfterBreak="0">
    <w:nsid w:val="106774C9"/>
    <w:multiLevelType w:val="hybridMultilevel"/>
    <w:tmpl w:val="4850A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349A9"/>
    <w:multiLevelType w:val="singleLevel"/>
    <w:tmpl w:val="01CE84CA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3" w15:restartNumberingAfterBreak="0">
    <w:nsid w:val="18D13F6D"/>
    <w:multiLevelType w:val="hybridMultilevel"/>
    <w:tmpl w:val="F906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DE1"/>
    <w:multiLevelType w:val="hybridMultilevel"/>
    <w:tmpl w:val="B9962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B97"/>
    <w:multiLevelType w:val="hybridMultilevel"/>
    <w:tmpl w:val="D390EE0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68156F6"/>
    <w:multiLevelType w:val="multilevel"/>
    <w:tmpl w:val="BE48756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1E0"/>
    <w:multiLevelType w:val="hybridMultilevel"/>
    <w:tmpl w:val="8BEC3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61F17"/>
    <w:multiLevelType w:val="hybridMultilevel"/>
    <w:tmpl w:val="C1A4291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8F62C1"/>
    <w:multiLevelType w:val="singleLevel"/>
    <w:tmpl w:val="01CE84CA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CD7E9B"/>
    <w:multiLevelType w:val="hybridMultilevel"/>
    <w:tmpl w:val="F556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C210F"/>
    <w:multiLevelType w:val="hybridMultilevel"/>
    <w:tmpl w:val="FD146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4A3"/>
    <w:multiLevelType w:val="singleLevel"/>
    <w:tmpl w:val="01CE84CA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3" w15:restartNumberingAfterBreak="0">
    <w:nsid w:val="500E68A4"/>
    <w:multiLevelType w:val="hybridMultilevel"/>
    <w:tmpl w:val="556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D250C"/>
    <w:multiLevelType w:val="singleLevel"/>
    <w:tmpl w:val="01CE84CA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5" w15:restartNumberingAfterBreak="0">
    <w:nsid w:val="5C56060F"/>
    <w:multiLevelType w:val="singleLevel"/>
    <w:tmpl w:val="01CE84CA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6" w15:restartNumberingAfterBreak="0">
    <w:nsid w:val="5F1B58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611B0D04"/>
    <w:multiLevelType w:val="hybridMultilevel"/>
    <w:tmpl w:val="13EC84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15478"/>
    <w:multiLevelType w:val="hybridMultilevel"/>
    <w:tmpl w:val="7D98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0B54"/>
    <w:multiLevelType w:val="hybridMultilevel"/>
    <w:tmpl w:val="71ECD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  <w:num w:numId="20">
    <w:abstractNumId w:val="18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E4"/>
    <w:rsid w:val="0001186E"/>
    <w:rsid w:val="00013A49"/>
    <w:rsid w:val="000140DD"/>
    <w:rsid w:val="000143C5"/>
    <w:rsid w:val="000514BF"/>
    <w:rsid w:val="00061642"/>
    <w:rsid w:val="00077C19"/>
    <w:rsid w:val="00080109"/>
    <w:rsid w:val="000A5C88"/>
    <w:rsid w:val="000A695C"/>
    <w:rsid w:val="000D309F"/>
    <w:rsid w:val="000D5BB8"/>
    <w:rsid w:val="000D6715"/>
    <w:rsid w:val="0010524E"/>
    <w:rsid w:val="0013112D"/>
    <w:rsid w:val="00140E30"/>
    <w:rsid w:val="001454AE"/>
    <w:rsid w:val="0016134E"/>
    <w:rsid w:val="0018060B"/>
    <w:rsid w:val="00180935"/>
    <w:rsid w:val="00197F70"/>
    <w:rsid w:val="001B1D9C"/>
    <w:rsid w:val="001B51EC"/>
    <w:rsid w:val="001E7E1C"/>
    <w:rsid w:val="001F2F01"/>
    <w:rsid w:val="001F6932"/>
    <w:rsid w:val="0020010B"/>
    <w:rsid w:val="0021167C"/>
    <w:rsid w:val="00292A31"/>
    <w:rsid w:val="002A7904"/>
    <w:rsid w:val="002D0149"/>
    <w:rsid w:val="003038BB"/>
    <w:rsid w:val="00337864"/>
    <w:rsid w:val="00341D0A"/>
    <w:rsid w:val="003423A6"/>
    <w:rsid w:val="003627A4"/>
    <w:rsid w:val="003712D9"/>
    <w:rsid w:val="00373839"/>
    <w:rsid w:val="003D7E48"/>
    <w:rsid w:val="003E69E9"/>
    <w:rsid w:val="003F5A97"/>
    <w:rsid w:val="0040056D"/>
    <w:rsid w:val="004224BA"/>
    <w:rsid w:val="00470D5F"/>
    <w:rsid w:val="00470E70"/>
    <w:rsid w:val="0049415B"/>
    <w:rsid w:val="004A540B"/>
    <w:rsid w:val="004A76E4"/>
    <w:rsid w:val="004B4379"/>
    <w:rsid w:val="004B50C0"/>
    <w:rsid w:val="004B7677"/>
    <w:rsid w:val="004E0738"/>
    <w:rsid w:val="004E2FE6"/>
    <w:rsid w:val="00505517"/>
    <w:rsid w:val="00525D15"/>
    <w:rsid w:val="005306CD"/>
    <w:rsid w:val="00542D11"/>
    <w:rsid w:val="00543D85"/>
    <w:rsid w:val="00543E7B"/>
    <w:rsid w:val="005628CB"/>
    <w:rsid w:val="00564563"/>
    <w:rsid w:val="005672A4"/>
    <w:rsid w:val="005773CA"/>
    <w:rsid w:val="00577700"/>
    <w:rsid w:val="00592A17"/>
    <w:rsid w:val="00594DC0"/>
    <w:rsid w:val="005B01F4"/>
    <w:rsid w:val="005C79DA"/>
    <w:rsid w:val="005D76F8"/>
    <w:rsid w:val="005E4854"/>
    <w:rsid w:val="005E626D"/>
    <w:rsid w:val="0060146C"/>
    <w:rsid w:val="0063472F"/>
    <w:rsid w:val="00650C7B"/>
    <w:rsid w:val="006540D9"/>
    <w:rsid w:val="00682581"/>
    <w:rsid w:val="006A59BD"/>
    <w:rsid w:val="006C62A3"/>
    <w:rsid w:val="006C6FA4"/>
    <w:rsid w:val="006E56B1"/>
    <w:rsid w:val="0071133E"/>
    <w:rsid w:val="00733CE1"/>
    <w:rsid w:val="00735FAC"/>
    <w:rsid w:val="00736EFF"/>
    <w:rsid w:val="0074333F"/>
    <w:rsid w:val="00754D56"/>
    <w:rsid w:val="00756F8B"/>
    <w:rsid w:val="007856EE"/>
    <w:rsid w:val="0079406A"/>
    <w:rsid w:val="007A65B4"/>
    <w:rsid w:val="007C1EBE"/>
    <w:rsid w:val="007C5867"/>
    <w:rsid w:val="007C5F06"/>
    <w:rsid w:val="007F0D3F"/>
    <w:rsid w:val="007F377F"/>
    <w:rsid w:val="00800BBC"/>
    <w:rsid w:val="00802D27"/>
    <w:rsid w:val="0083445F"/>
    <w:rsid w:val="008403C9"/>
    <w:rsid w:val="0084541E"/>
    <w:rsid w:val="00854267"/>
    <w:rsid w:val="008A7DA7"/>
    <w:rsid w:val="008C02E9"/>
    <w:rsid w:val="008C0581"/>
    <w:rsid w:val="008C5356"/>
    <w:rsid w:val="008E32F7"/>
    <w:rsid w:val="008F2780"/>
    <w:rsid w:val="008F2804"/>
    <w:rsid w:val="008F3CC4"/>
    <w:rsid w:val="00911E3F"/>
    <w:rsid w:val="00921F08"/>
    <w:rsid w:val="009474A7"/>
    <w:rsid w:val="009703DB"/>
    <w:rsid w:val="00982507"/>
    <w:rsid w:val="00983C7C"/>
    <w:rsid w:val="009C21F9"/>
    <w:rsid w:val="009C2DD8"/>
    <w:rsid w:val="009D0362"/>
    <w:rsid w:val="009D05AC"/>
    <w:rsid w:val="009D2A14"/>
    <w:rsid w:val="009E215F"/>
    <w:rsid w:val="009E6B9A"/>
    <w:rsid w:val="00A2656D"/>
    <w:rsid w:val="00A56F81"/>
    <w:rsid w:val="00AB1C32"/>
    <w:rsid w:val="00AF476B"/>
    <w:rsid w:val="00AF6C28"/>
    <w:rsid w:val="00B00A98"/>
    <w:rsid w:val="00B14E7B"/>
    <w:rsid w:val="00B14FAA"/>
    <w:rsid w:val="00B20AF3"/>
    <w:rsid w:val="00B233E9"/>
    <w:rsid w:val="00B34DD7"/>
    <w:rsid w:val="00B36ACB"/>
    <w:rsid w:val="00B548A6"/>
    <w:rsid w:val="00B558DE"/>
    <w:rsid w:val="00B6294F"/>
    <w:rsid w:val="00B9163C"/>
    <w:rsid w:val="00B92A1A"/>
    <w:rsid w:val="00B95A58"/>
    <w:rsid w:val="00BA486D"/>
    <w:rsid w:val="00BA70C4"/>
    <w:rsid w:val="00BC26B0"/>
    <w:rsid w:val="00C167CC"/>
    <w:rsid w:val="00C23626"/>
    <w:rsid w:val="00C5752E"/>
    <w:rsid w:val="00C778CD"/>
    <w:rsid w:val="00C848AE"/>
    <w:rsid w:val="00C91741"/>
    <w:rsid w:val="00CA1B47"/>
    <w:rsid w:val="00CA6815"/>
    <w:rsid w:val="00CB7853"/>
    <w:rsid w:val="00CC44DD"/>
    <w:rsid w:val="00CD7FE5"/>
    <w:rsid w:val="00CE27CB"/>
    <w:rsid w:val="00CE42F4"/>
    <w:rsid w:val="00D00410"/>
    <w:rsid w:val="00D12F81"/>
    <w:rsid w:val="00D30E1B"/>
    <w:rsid w:val="00D31DC3"/>
    <w:rsid w:val="00D54335"/>
    <w:rsid w:val="00D7519C"/>
    <w:rsid w:val="00D81A06"/>
    <w:rsid w:val="00DA171A"/>
    <w:rsid w:val="00DB1762"/>
    <w:rsid w:val="00DB3838"/>
    <w:rsid w:val="00DC0C7C"/>
    <w:rsid w:val="00DC3475"/>
    <w:rsid w:val="00DF4771"/>
    <w:rsid w:val="00E20AFC"/>
    <w:rsid w:val="00E31261"/>
    <w:rsid w:val="00E32E6C"/>
    <w:rsid w:val="00E349F6"/>
    <w:rsid w:val="00E4428B"/>
    <w:rsid w:val="00E60B72"/>
    <w:rsid w:val="00E64C08"/>
    <w:rsid w:val="00E77123"/>
    <w:rsid w:val="00E94477"/>
    <w:rsid w:val="00EB10A5"/>
    <w:rsid w:val="00EC0195"/>
    <w:rsid w:val="00EC06C3"/>
    <w:rsid w:val="00EC075C"/>
    <w:rsid w:val="00EC207B"/>
    <w:rsid w:val="00ED0E2D"/>
    <w:rsid w:val="00F02015"/>
    <w:rsid w:val="00F03308"/>
    <w:rsid w:val="00F211D1"/>
    <w:rsid w:val="00F32470"/>
    <w:rsid w:val="00F578DA"/>
    <w:rsid w:val="00F60966"/>
    <w:rsid w:val="00F81EDD"/>
    <w:rsid w:val="00F85D32"/>
    <w:rsid w:val="00F86DD6"/>
    <w:rsid w:val="00FE69C4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2A79"/>
  <w15:docId w15:val="{737462FF-1E39-4E54-A5E1-DBB1F10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3CA"/>
    <w:pPr>
      <w:spacing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773CA"/>
    <w:pPr>
      <w:keepNext/>
      <w:spacing w:after="0"/>
      <w:jc w:val="center"/>
      <w:outlineLvl w:val="0"/>
    </w:pPr>
    <w:rPr>
      <w:rFonts w:ascii="Arial" w:eastAsia="Calibri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3CA"/>
    <w:rPr>
      <w:rFonts w:ascii="Arial" w:eastAsia="Calibri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73CA"/>
    <w:pPr>
      <w:ind w:left="720"/>
      <w:contextualSpacing/>
    </w:pPr>
  </w:style>
  <w:style w:type="paragraph" w:styleId="Closing">
    <w:name w:val="Closing"/>
    <w:basedOn w:val="Normal"/>
    <w:link w:val="ClosingChar"/>
    <w:rsid w:val="005773CA"/>
    <w:pPr>
      <w:keepNext/>
      <w:widowControl w:val="0"/>
      <w:spacing w:after="0" w:line="360" w:lineRule="atLeast"/>
      <w:ind w:left="5040"/>
    </w:pPr>
    <w:rPr>
      <w:rFonts w:ascii="Times New Roman" w:eastAsia="Calibri" w:hAnsi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5773CA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773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73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773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73C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5773CA"/>
    <w:rPr>
      <w:rFonts w:cs="Times New Roman"/>
      <w:color w:val="0000FF"/>
      <w:u w:val="single"/>
    </w:rPr>
  </w:style>
  <w:style w:type="paragraph" w:styleId="NoSpacing">
    <w:name w:val="No Spacing"/>
    <w:qFormat/>
    <w:rsid w:val="005773CA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5773CA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73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773CA"/>
    <w:pPr>
      <w:widowControl w:val="0"/>
      <w:autoSpaceDE w:val="0"/>
      <w:autoSpaceDN w:val="0"/>
      <w:adjustRightInd w:val="0"/>
      <w:spacing w:after="0" w:line="240" w:lineRule="auto"/>
    </w:pPr>
    <w:rPr>
      <w:rFonts w:ascii="PDBNLC+Arial,Bold" w:eastAsia="Times New Roman" w:hAnsi="PDBNLC+Arial,Bold" w:cs="PDBNLC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3CA"/>
    <w:rPr>
      <w:color w:val="808080"/>
    </w:rPr>
  </w:style>
  <w:style w:type="paragraph" w:styleId="BodyText">
    <w:name w:val="Body Text"/>
    <w:basedOn w:val="Normal"/>
    <w:link w:val="BodyTextChar"/>
    <w:rsid w:val="00FE69C4"/>
    <w:pPr>
      <w:spacing w:after="0"/>
      <w:ind w:left="567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E69C4"/>
    <w:rPr>
      <w:rFonts w:ascii="Arial" w:eastAsia="Times New Roman" w:hAnsi="Arial" w:cs="Times New Roman"/>
      <w:szCs w:val="20"/>
    </w:rPr>
  </w:style>
  <w:style w:type="paragraph" w:styleId="TOC1">
    <w:name w:val="toc 1"/>
    <w:basedOn w:val="Normal"/>
    <w:next w:val="Normal"/>
    <w:autoRedefine/>
    <w:semiHidden/>
    <w:rsid w:val="00FE69C4"/>
    <w:pPr>
      <w:spacing w:after="0"/>
    </w:pPr>
    <w:rPr>
      <w:rFonts w:ascii="Arial" w:hAnsi="Arial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terRepeat">
    <w:name w:val="ChapterRepeat"/>
    <w:basedOn w:val="Normal"/>
    <w:rsid w:val="0083445F"/>
    <w:pPr>
      <w:spacing w:after="0"/>
    </w:pPr>
    <w:rPr>
      <w:rFonts w:ascii="Arial" w:hAnsi="Arial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BA48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New%20-%20Contracts\Offer%20Letters\Newest%20Templates\BC\University%20Canada%20West\On-going\Student%20Enrolment%20Representa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Enrolment Representative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Career College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Leung</dc:creator>
  <cp:lastModifiedBy>Vivien Lee</cp:lastModifiedBy>
  <cp:revision>7</cp:revision>
  <dcterms:created xsi:type="dcterms:W3CDTF">2017-12-06T21:02:00Z</dcterms:created>
  <dcterms:modified xsi:type="dcterms:W3CDTF">2018-03-07T21:20:00Z</dcterms:modified>
</cp:coreProperties>
</file>